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171" w:rsidRPr="00CB0171" w:rsidRDefault="00CB0171" w:rsidP="00CB0171">
      <w:pPr>
        <w:spacing w:beforeLines="50" w:before="156" w:line="360" w:lineRule="auto"/>
        <w:jc w:val="center"/>
        <w:rPr>
          <w:rFonts w:ascii="宋体" w:eastAsia="宋体" w:hAnsi="宋体"/>
          <w:b/>
          <w:sz w:val="48"/>
          <w:szCs w:val="48"/>
        </w:rPr>
      </w:pPr>
      <w:r w:rsidRPr="00CB0171">
        <w:rPr>
          <w:rFonts w:ascii="宋体" w:eastAsia="宋体" w:hAnsi="宋体" w:hint="eastAsia"/>
          <w:b/>
          <w:sz w:val="48"/>
          <w:szCs w:val="48"/>
        </w:rPr>
        <w:t>操作指南</w:t>
      </w:r>
    </w:p>
    <w:p w:rsidR="00CB0171" w:rsidRPr="00FF2DFA" w:rsidRDefault="00CB0171" w:rsidP="00CB0171">
      <w:pPr>
        <w:spacing w:beforeLines="50" w:before="156" w:line="360" w:lineRule="auto"/>
        <w:rPr>
          <w:rFonts w:ascii="宋体" w:eastAsia="宋体" w:hAnsi="宋体"/>
          <w:b/>
          <w:sz w:val="24"/>
          <w:szCs w:val="24"/>
        </w:rPr>
      </w:pPr>
      <w:r w:rsidRPr="00FF2DFA">
        <w:rPr>
          <w:rFonts w:ascii="宋体" w:eastAsia="宋体" w:hAnsi="宋体" w:hint="eastAsia"/>
          <w:b/>
          <w:sz w:val="24"/>
          <w:szCs w:val="24"/>
        </w:rPr>
        <w:t>一、注册</w:t>
      </w:r>
      <w:r w:rsidRPr="0066566D">
        <w:rPr>
          <w:rFonts w:ascii="宋体" w:eastAsia="宋体" w:hAnsi="宋体" w:hint="eastAsia"/>
          <w:b/>
          <w:sz w:val="24"/>
          <w:szCs w:val="24"/>
        </w:rPr>
        <w:t>ETEST通行证</w:t>
      </w:r>
    </w:p>
    <w:p w:rsidR="00CB017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报名系统需要学生在</w:t>
      </w:r>
      <w:r w:rsidRPr="003D1AB0">
        <w:rPr>
          <w:rFonts w:ascii="宋体" w:eastAsia="宋体" w:hAnsi="宋体" w:hint="eastAsia"/>
          <w:sz w:val="24"/>
          <w:szCs w:val="24"/>
        </w:rPr>
        <w:t>ETEST上</w:t>
      </w:r>
      <w:r w:rsidRPr="003D1AB0">
        <w:rPr>
          <w:rFonts w:ascii="宋体" w:eastAsia="宋体" w:hAnsi="宋体"/>
          <w:sz w:val="24"/>
          <w:szCs w:val="24"/>
        </w:rPr>
        <w:t>注册</w:t>
      </w:r>
      <w:r>
        <w:rPr>
          <w:rFonts w:ascii="宋体" w:eastAsia="宋体" w:hAnsi="宋体" w:hint="eastAsia"/>
          <w:sz w:val="24"/>
          <w:szCs w:val="24"/>
        </w:rPr>
        <w:t>个人账号，并生成个人专属的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通行证。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★凡是报名过</w:t>
      </w:r>
      <w:r w:rsidRPr="003D1AB0">
        <w:rPr>
          <w:rFonts w:ascii="宋体" w:eastAsia="宋体" w:hAnsi="宋体" w:hint="eastAsia"/>
          <w:sz w:val="24"/>
          <w:szCs w:val="24"/>
        </w:rPr>
        <w:t>全国</w:t>
      </w:r>
      <w:r w:rsidRPr="003D1AB0">
        <w:rPr>
          <w:rFonts w:ascii="宋体" w:eastAsia="宋体" w:hAnsi="宋体"/>
          <w:sz w:val="24"/>
          <w:szCs w:val="24"/>
        </w:rPr>
        <w:t>计算机等级考试</w:t>
      </w:r>
      <w:r w:rsidRPr="003D1AB0">
        <w:rPr>
          <w:rFonts w:ascii="宋体" w:eastAsia="宋体" w:hAnsi="宋体" w:hint="eastAsia"/>
          <w:sz w:val="24"/>
          <w:szCs w:val="24"/>
        </w:rPr>
        <w:t>（NCRE）的</w:t>
      </w:r>
      <w:r>
        <w:rPr>
          <w:rFonts w:ascii="宋体" w:eastAsia="宋体" w:hAnsi="宋体" w:hint="eastAsia"/>
          <w:sz w:val="24"/>
          <w:szCs w:val="24"/>
        </w:rPr>
        <w:t>学生不需要另行注册新账号，</w:t>
      </w:r>
      <w:r w:rsidRPr="003D1AB0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使用</w:t>
      </w:r>
      <w:r w:rsidRPr="003D1AB0">
        <w:rPr>
          <w:rFonts w:ascii="宋体" w:eastAsia="宋体" w:hAnsi="宋体" w:hint="eastAsia"/>
          <w:sz w:val="24"/>
          <w:szCs w:val="24"/>
        </w:rPr>
        <w:t>NCRE</w:t>
      </w:r>
      <w:r>
        <w:rPr>
          <w:rFonts w:ascii="宋体" w:eastAsia="宋体" w:hAnsi="宋体" w:hint="eastAsia"/>
          <w:sz w:val="24"/>
          <w:szCs w:val="24"/>
        </w:rPr>
        <w:t>报名的</w:t>
      </w:r>
      <w:r w:rsidRPr="003D1AB0">
        <w:rPr>
          <w:rFonts w:ascii="宋体" w:eastAsia="宋体" w:hAnsi="宋体" w:hint="eastAsia"/>
          <w:sz w:val="24"/>
          <w:szCs w:val="24"/>
        </w:rPr>
        <w:t>账号</w:t>
      </w:r>
      <w:r>
        <w:rPr>
          <w:rFonts w:ascii="宋体" w:eastAsia="宋体" w:hAnsi="宋体" w:hint="eastAsia"/>
          <w:sz w:val="24"/>
          <w:szCs w:val="24"/>
        </w:rPr>
        <w:t>、密码即可直接</w:t>
      </w:r>
      <w:r w:rsidRPr="003D1AB0">
        <w:rPr>
          <w:rFonts w:ascii="宋体" w:eastAsia="宋体" w:hAnsi="宋体" w:hint="eastAsia"/>
          <w:sz w:val="24"/>
          <w:szCs w:val="24"/>
        </w:rPr>
        <w:t>登录</w:t>
      </w:r>
      <w:r>
        <w:rPr>
          <w:rFonts w:ascii="宋体" w:eastAsia="宋体" w:hAnsi="宋体" w:hint="eastAsia"/>
          <w:sz w:val="24"/>
          <w:szCs w:val="24"/>
        </w:rPr>
        <w:t>报名系统。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★没有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通行证的</w:t>
      </w:r>
      <w:r w:rsidRPr="003D1AB0"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 w:hint="eastAsia"/>
          <w:sz w:val="24"/>
          <w:szCs w:val="24"/>
        </w:rPr>
        <w:t>请按照以下步骤完成新用户注册。</w:t>
      </w:r>
    </w:p>
    <w:p w:rsidR="00CB017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3D1AB0">
        <w:rPr>
          <w:rFonts w:ascii="宋体" w:eastAsia="宋体" w:hAnsi="宋体" w:hint="eastAsia"/>
          <w:sz w:val="24"/>
          <w:szCs w:val="24"/>
        </w:rPr>
        <w:t>考生登录报名网站</w:t>
      </w:r>
      <w:hyperlink r:id="rId6" w:history="1">
        <w:r w:rsidRPr="003810F3">
          <w:rPr>
            <w:rStyle w:val="a3"/>
            <w:rFonts w:ascii="宋体" w:eastAsia="宋体" w:hAnsi="宋体" w:hint="eastAsia"/>
            <w:sz w:val="24"/>
            <w:szCs w:val="24"/>
          </w:rPr>
          <w:t>http://cet-bm.neea.edu.cn</w:t>
        </w:r>
      </w:hyperlink>
      <w:r>
        <w:rPr>
          <w:rFonts w:ascii="宋体" w:eastAsia="宋体" w:hAnsi="宋体" w:hint="eastAsia"/>
          <w:sz w:val="24"/>
          <w:szCs w:val="24"/>
        </w:rPr>
        <w:t>，点击“注册新用户”按钮。</w:t>
      </w:r>
    </w:p>
    <w:p w:rsidR="00CB0171" w:rsidRDefault="00CB0171" w:rsidP="00CB0171">
      <w:pPr>
        <w:jc w:val="center"/>
      </w:pPr>
      <w:r>
        <w:rPr>
          <w:rFonts w:hint="eastAsia"/>
          <w:noProof/>
        </w:rPr>
        <w:drawing>
          <wp:inline distT="0" distB="0" distL="0" distR="0" wp14:anchorId="76903FBC" wp14:editId="16EA0D8E">
            <wp:extent cx="4680000" cy="3097274"/>
            <wp:effectExtent l="0" t="0" r="635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903091254532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9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Pr="0053736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 w:rsidRPr="00537361">
        <w:rPr>
          <w:rFonts w:ascii="宋体" w:eastAsia="宋体" w:hAnsi="宋体" w:hint="eastAsia"/>
          <w:sz w:val="24"/>
          <w:szCs w:val="24"/>
        </w:rPr>
        <w:t>2.按照界面提示进行注册。</w:t>
      </w:r>
      <w:r w:rsidRPr="00537361">
        <w:rPr>
          <w:rFonts w:ascii="宋体" w:eastAsia="宋体" w:hAnsi="宋体" w:hint="eastAsia"/>
          <w:b/>
          <w:sz w:val="24"/>
          <w:szCs w:val="24"/>
          <w:u w:val="single"/>
        </w:rPr>
        <w:t>注册账号必须是电子邮箱，请各位考生使用个人常用邮箱进行注册，注册后需及时登录该邮箱进行验证</w:t>
      </w:r>
      <w:r w:rsidRPr="00537361">
        <w:rPr>
          <w:rFonts w:ascii="宋体" w:eastAsia="宋体" w:hAnsi="宋体" w:hint="eastAsia"/>
          <w:sz w:val="24"/>
          <w:szCs w:val="24"/>
        </w:rPr>
        <w:t>。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 w:rsidRPr="00537361"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537361">
        <w:rPr>
          <w:rFonts w:ascii="宋体" w:eastAsia="宋体" w:hAnsi="宋体" w:hint="eastAsia"/>
          <w:b/>
          <w:sz w:val="24"/>
          <w:szCs w:val="24"/>
        </w:rPr>
        <w:t>请</w:t>
      </w:r>
      <w:proofErr w:type="gramStart"/>
      <w:r w:rsidRPr="00537361">
        <w:rPr>
          <w:rFonts w:ascii="宋体" w:eastAsia="宋体" w:hAnsi="宋体" w:hint="eastAsia"/>
          <w:b/>
          <w:sz w:val="24"/>
          <w:szCs w:val="24"/>
        </w:rPr>
        <w:t>务必按</w:t>
      </w:r>
      <w:proofErr w:type="gramEnd"/>
      <w:r w:rsidRPr="00537361">
        <w:rPr>
          <w:rFonts w:ascii="宋体" w:eastAsia="宋体" w:hAnsi="宋体" w:hint="eastAsia"/>
          <w:b/>
          <w:sz w:val="24"/>
          <w:szCs w:val="24"/>
        </w:rPr>
        <w:t>要求完成注册及验证并牢记账号密码！否则将无法报名四六级考试</w:t>
      </w:r>
      <w:r w:rsidR="00E262F8">
        <w:rPr>
          <w:rFonts w:ascii="宋体" w:eastAsia="宋体" w:hAnsi="宋体" w:hint="eastAsia"/>
          <w:b/>
          <w:sz w:val="24"/>
          <w:szCs w:val="24"/>
        </w:rPr>
        <w:t>和打印准考证等</w:t>
      </w:r>
      <w:r w:rsidRPr="00537361">
        <w:rPr>
          <w:rFonts w:ascii="宋体" w:eastAsia="宋体" w:hAnsi="宋体" w:hint="eastAsia"/>
          <w:b/>
          <w:sz w:val="24"/>
          <w:szCs w:val="24"/>
        </w:rPr>
        <w:t>！</w:t>
      </w:r>
    </w:p>
    <w:p w:rsidR="00CB0171" w:rsidRDefault="00CB0171" w:rsidP="00CB0171">
      <w:pPr>
        <w:jc w:val="center"/>
      </w:pPr>
      <w:r>
        <w:rPr>
          <w:noProof/>
        </w:rPr>
        <w:lastRenderedPageBreak/>
        <w:drawing>
          <wp:inline distT="0" distB="0" distL="0" distR="0" wp14:anchorId="2C16B69C" wp14:editId="7E685715">
            <wp:extent cx="4680000" cy="37044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Pr="00501DC2" w:rsidRDefault="00CB0171" w:rsidP="00CB0171">
      <w:pPr>
        <w:spacing w:beforeLines="50" w:before="156" w:line="360" w:lineRule="auto"/>
        <w:rPr>
          <w:rFonts w:ascii="宋体" w:eastAsia="宋体" w:hAnsi="宋体"/>
          <w:b/>
          <w:sz w:val="24"/>
          <w:szCs w:val="24"/>
        </w:rPr>
      </w:pPr>
      <w:r w:rsidRPr="00501DC2">
        <w:rPr>
          <w:rFonts w:ascii="宋体" w:eastAsia="宋体" w:hAnsi="宋体" w:hint="eastAsia"/>
          <w:b/>
          <w:sz w:val="24"/>
          <w:szCs w:val="24"/>
        </w:rPr>
        <w:t>二、登录报名系统核对信息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1.注册完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通行证后，</w:t>
      </w:r>
      <w:r w:rsidRPr="003D1AB0"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 w:hint="eastAsia"/>
          <w:sz w:val="24"/>
          <w:szCs w:val="24"/>
        </w:rPr>
        <w:t>进入</w:t>
      </w:r>
      <w:r w:rsidRPr="003D1AB0">
        <w:rPr>
          <w:rFonts w:ascii="宋体" w:eastAsia="宋体" w:hAnsi="宋体" w:hint="eastAsia"/>
          <w:sz w:val="24"/>
          <w:szCs w:val="24"/>
        </w:rPr>
        <w:t>报名网站</w:t>
      </w:r>
      <w:hyperlink r:id="rId9" w:history="1">
        <w:r w:rsidRPr="003810F3">
          <w:rPr>
            <w:rStyle w:val="a3"/>
            <w:rFonts w:ascii="宋体" w:eastAsia="宋体" w:hAnsi="宋体" w:hint="eastAsia"/>
            <w:sz w:val="24"/>
            <w:szCs w:val="24"/>
          </w:rPr>
          <w:t>http://cet-bm.neea.edu.cn</w:t>
        </w:r>
      </w:hyperlink>
      <w:r>
        <w:rPr>
          <w:rFonts w:ascii="宋体" w:eastAsia="宋体" w:hAnsi="宋体" w:hint="eastAsia"/>
          <w:sz w:val="24"/>
          <w:szCs w:val="24"/>
        </w:rPr>
        <w:t>，点击“进入报名”按钮，输入账号密码登录。</w:t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3E1CDB9" wp14:editId="089DE6E3">
            <wp:extent cx="4680000" cy="3733200"/>
            <wp:effectExtent l="0" t="0" r="635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考生报名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2CAF3A2E" wp14:editId="5957B487">
            <wp:extent cx="4680000" cy="3081600"/>
            <wp:effectExtent l="0" t="0" r="635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9030913102043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4B57344" wp14:editId="1013B17A">
            <wp:extent cx="4680000" cy="2055600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0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E8C4A85" wp14:editId="4713A8CE">
            <wp:extent cx="4680000" cy="331920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30910540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同意报名协议后进入资格信息查询界面，输入本人身份证号码，点击“查询”。</w:t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583FD488" wp14:editId="23C93C40">
            <wp:extent cx="4680000" cy="2872800"/>
            <wp:effectExtent l="0" t="0" r="635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8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2.在“资格信息确认”界面仔细</w:t>
      </w:r>
      <w:r w:rsidRPr="00BB0064">
        <w:rPr>
          <w:rFonts w:ascii="宋体" w:eastAsia="宋体" w:hAnsi="宋体" w:hint="eastAsia"/>
          <w:b/>
          <w:sz w:val="24"/>
          <w:szCs w:val="24"/>
        </w:rPr>
        <w:t>核对本人照片、姓名、证件号码、笔试报名学校、学号等</w:t>
      </w:r>
      <w:r w:rsidRPr="00BB0064">
        <w:rPr>
          <w:rFonts w:ascii="宋体" w:eastAsia="宋体" w:hAnsi="宋体" w:hint="eastAsia"/>
          <w:b/>
          <w:sz w:val="24"/>
          <w:szCs w:val="24"/>
          <w:u w:val="double"/>
        </w:rPr>
        <w:t>所有信息</w:t>
      </w:r>
      <w:r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★★</w:t>
      </w:r>
      <w:r w:rsidRPr="0048260C">
        <w:rPr>
          <w:rFonts w:ascii="宋体" w:eastAsia="宋体" w:hAnsi="宋体" w:hint="eastAsia"/>
          <w:b/>
          <w:sz w:val="24"/>
          <w:szCs w:val="24"/>
          <w:u w:val="double"/>
        </w:rPr>
        <w:t>“资格科目”是考生有资格报考的语言级别，四级未通过的不能报考六级，请务必仔细核对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7A192ABA" wp14:editId="32892CB7">
            <wp:extent cx="4680000" cy="4359600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3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信息核对无误后即可退出系统，</w:t>
      </w:r>
      <w:r w:rsidRPr="00BB0064">
        <w:rPr>
          <w:rFonts w:ascii="宋体" w:eastAsia="宋体" w:hAnsi="宋体" w:hint="eastAsia"/>
          <w:b/>
          <w:i/>
          <w:sz w:val="24"/>
          <w:szCs w:val="24"/>
        </w:rPr>
        <w:t>待正式报名通知发布后再上网报名、缴费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C584C" w:rsidRPr="00CB0171" w:rsidRDefault="00FC584C"/>
    <w:sectPr w:rsidR="00FC584C" w:rsidRPr="00CB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460" w:rsidRDefault="00FB1460" w:rsidP="007E36F9">
      <w:r>
        <w:separator/>
      </w:r>
    </w:p>
  </w:endnote>
  <w:endnote w:type="continuationSeparator" w:id="0">
    <w:p w:rsidR="00FB1460" w:rsidRDefault="00FB1460" w:rsidP="007E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460" w:rsidRDefault="00FB1460" w:rsidP="007E36F9">
      <w:r>
        <w:separator/>
      </w:r>
    </w:p>
  </w:footnote>
  <w:footnote w:type="continuationSeparator" w:id="0">
    <w:p w:rsidR="00FB1460" w:rsidRDefault="00FB1460" w:rsidP="007E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171"/>
    <w:rsid w:val="007E36F9"/>
    <w:rsid w:val="008A6415"/>
    <w:rsid w:val="00CB0171"/>
    <w:rsid w:val="00E262F8"/>
    <w:rsid w:val="00FB1460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FABBC"/>
  <w15:docId w15:val="{14D2B803-6A9F-4C28-811B-6415E1DD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1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17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B017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E36F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E3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E3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et-bm.neea.edu.cn" TargetMode="Externa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hyperlink" Target="http://cet-bm.neea.edu.cn" TargetMode="External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</dc:creator>
  <cp:lastModifiedBy>束江涛</cp:lastModifiedBy>
  <cp:revision>4</cp:revision>
  <dcterms:created xsi:type="dcterms:W3CDTF">2019-03-11T23:59:00Z</dcterms:created>
  <dcterms:modified xsi:type="dcterms:W3CDTF">2021-09-17T07:18:00Z</dcterms:modified>
</cp:coreProperties>
</file>