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F761" w14:textId="5C021431" w:rsidR="004D51BB" w:rsidRPr="00257B09" w:rsidRDefault="004D51BB" w:rsidP="004D51BB">
      <w:pPr>
        <w:jc w:val="center"/>
        <w:rPr>
          <w:rFonts w:ascii="黑体" w:eastAsia="黑体" w:hAnsi="黑体"/>
          <w:b/>
          <w:sz w:val="28"/>
          <w:szCs w:val="24"/>
        </w:rPr>
      </w:pPr>
      <w:r w:rsidRPr="00257B09">
        <w:rPr>
          <w:rFonts w:ascii="黑体" w:eastAsia="黑体" w:hAnsi="黑体"/>
          <w:b/>
          <w:sz w:val="28"/>
          <w:szCs w:val="24"/>
        </w:rPr>
        <w:t>202</w:t>
      </w:r>
      <w:r w:rsidR="00E627DC" w:rsidRPr="00257B09">
        <w:rPr>
          <w:rFonts w:ascii="黑体" w:eastAsia="黑体" w:hAnsi="黑体"/>
          <w:b/>
          <w:sz w:val="28"/>
          <w:szCs w:val="24"/>
        </w:rPr>
        <w:t>3</w:t>
      </w:r>
      <w:r w:rsidRPr="00257B09">
        <w:rPr>
          <w:rFonts w:ascii="黑体" w:eastAsia="黑体" w:hAnsi="黑体"/>
          <w:b/>
          <w:sz w:val="28"/>
          <w:szCs w:val="24"/>
        </w:rPr>
        <w:t>年江苏高校学生境外学习政府奖学金</w:t>
      </w:r>
      <w:r w:rsidR="00E627DC" w:rsidRPr="00257B09">
        <w:rPr>
          <w:rFonts w:ascii="黑体" w:eastAsia="黑体" w:hAnsi="黑体" w:hint="eastAsia"/>
          <w:b/>
          <w:sz w:val="28"/>
          <w:szCs w:val="24"/>
        </w:rPr>
        <w:t>暑</w:t>
      </w:r>
      <w:r w:rsidRPr="00257B09">
        <w:rPr>
          <w:rFonts w:ascii="黑体" w:eastAsia="黑体" w:hAnsi="黑体" w:hint="eastAsia"/>
          <w:b/>
          <w:sz w:val="28"/>
          <w:szCs w:val="24"/>
        </w:rPr>
        <w:t>假课程</w:t>
      </w:r>
      <w:r w:rsidRPr="00257B09">
        <w:rPr>
          <w:rFonts w:ascii="黑体" w:eastAsia="黑体" w:hAnsi="黑体"/>
          <w:b/>
          <w:sz w:val="28"/>
          <w:szCs w:val="24"/>
        </w:rPr>
        <w:t>拟推荐名单</w:t>
      </w:r>
    </w:p>
    <w:p w14:paraId="28E5FC92" w14:textId="61BBB24B" w:rsidR="002F1CA7" w:rsidRPr="00B37AE5" w:rsidRDefault="00EB550F" w:rsidP="00EB550F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拟推荐全额资助</w:t>
      </w:r>
      <w:r w:rsidR="00E627DC">
        <w:rPr>
          <w:rFonts w:ascii="仿宋" w:eastAsia="仿宋" w:hAnsi="仿宋"/>
          <w:b/>
          <w:sz w:val="24"/>
          <w:szCs w:val="24"/>
        </w:rPr>
        <w:t>5</w:t>
      </w:r>
      <w:r>
        <w:rPr>
          <w:rFonts w:ascii="仿宋" w:eastAsia="仿宋" w:hAnsi="仿宋" w:hint="eastAsia"/>
          <w:b/>
          <w:sz w:val="24"/>
          <w:szCs w:val="24"/>
        </w:rPr>
        <w:t>名：</w:t>
      </w:r>
    </w:p>
    <w:tbl>
      <w:tblPr>
        <w:tblpPr w:leftFromText="180" w:rightFromText="180" w:vertAnchor="text" w:horzAnchor="margin" w:tblpXSpec="center" w:tblpY="324"/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086"/>
        <w:gridCol w:w="1515"/>
        <w:gridCol w:w="4494"/>
      </w:tblGrid>
      <w:tr w:rsidR="00421971" w:rsidRPr="004D51BB" w14:paraId="14053326" w14:textId="77777777" w:rsidTr="00257B09">
        <w:trPr>
          <w:trHeight w:val="315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79B1E91" w14:textId="77777777" w:rsidR="00421971" w:rsidRPr="004D51BB" w:rsidRDefault="00421971" w:rsidP="00EB55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4F0738C" w14:textId="22538D7A" w:rsidR="00421971" w:rsidRPr="004D51BB" w:rsidRDefault="00421971" w:rsidP="00EB55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4D51BB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378D97A7" w14:textId="7A67353E" w:rsidR="00421971" w:rsidRPr="004D51BB" w:rsidRDefault="00421971" w:rsidP="00EB55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4D51BB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936" w:type="pct"/>
            <w:vAlign w:val="center"/>
          </w:tcPr>
          <w:p w14:paraId="66A99D52" w14:textId="18B21864" w:rsidR="00421971" w:rsidRPr="002F1CA7" w:rsidRDefault="00421971" w:rsidP="00EB55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2F1CA7"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录取</w:t>
            </w:r>
            <w:r w:rsidRPr="004D51BB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志愿</w:t>
            </w:r>
          </w:p>
        </w:tc>
      </w:tr>
      <w:tr w:rsidR="00421971" w:rsidRPr="004D51BB" w14:paraId="50CD8BFF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066ED6ED" w14:textId="035E84CE" w:rsidR="00421971" w:rsidRPr="00E70727" w:rsidRDefault="00421971" w:rsidP="00EB550F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5380648" w14:textId="6898ABB2" w:rsidR="00421971" w:rsidRPr="004D51BB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杨</w:t>
            </w:r>
            <w:r w:rsidR="00275AFC">
              <w:rPr>
                <w:rFonts w:ascii="Calibri" w:eastAsia="宋体" w:hAnsi="Calibri" w:cs="Calibri" w:hint="eastAsia"/>
                <w:kern w:val="0"/>
                <w:sz w:val="22"/>
              </w:rPr>
              <w:t>*</w:t>
            </w:r>
            <w:r w:rsidR="00275AFC">
              <w:rPr>
                <w:rFonts w:ascii="Calibri" w:eastAsia="宋体" w:hAnsi="Calibri" w:cs="Calibri"/>
                <w:kern w:val="0"/>
                <w:sz w:val="22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3155DD3C" w14:textId="717E85ED" w:rsidR="00421971" w:rsidRPr="004D51BB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/>
                <w:kern w:val="0"/>
                <w:sz w:val="22"/>
              </w:rPr>
              <w:t>211020443</w:t>
            </w:r>
          </w:p>
        </w:tc>
        <w:tc>
          <w:tcPr>
            <w:tcW w:w="2936" w:type="pct"/>
            <w:vAlign w:val="center"/>
          </w:tcPr>
          <w:p w14:paraId="7CF716E3" w14:textId="19A3E170" w:rsidR="00421971" w:rsidRPr="002F1CA7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剑桥大学数字经济学课程</w:t>
            </w:r>
          </w:p>
        </w:tc>
      </w:tr>
      <w:tr w:rsidR="00E627DC" w:rsidRPr="004D51BB" w14:paraId="462E8603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7CEA8B3A" w14:textId="77777777" w:rsidR="00E627DC" w:rsidRPr="00E70727" w:rsidRDefault="00E627DC" w:rsidP="00EB550F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CEC2422" w14:textId="45684A66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申</w:t>
            </w:r>
            <w:r w:rsidR="00275AFC">
              <w:rPr>
                <w:rFonts w:ascii="Calibri" w:eastAsia="宋体" w:hAnsi="Calibri" w:cs="Calibri" w:hint="eastAsia"/>
                <w:kern w:val="0"/>
                <w:sz w:val="22"/>
              </w:rPr>
              <w:t>*</w:t>
            </w:r>
            <w:r w:rsidR="00275AFC">
              <w:rPr>
                <w:rFonts w:ascii="Calibri" w:eastAsia="宋体" w:hAnsi="Calibri" w:cs="Calibri"/>
                <w:kern w:val="0"/>
                <w:sz w:val="22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1A331421" w14:textId="04A8BB80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/>
                <w:kern w:val="0"/>
                <w:sz w:val="22"/>
              </w:rPr>
              <w:t>211030721</w:t>
            </w:r>
          </w:p>
        </w:tc>
        <w:tc>
          <w:tcPr>
            <w:tcW w:w="2936" w:type="pct"/>
            <w:vAlign w:val="center"/>
          </w:tcPr>
          <w:p w14:paraId="3497FF6B" w14:textId="589EED4B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墨尔本大学数字营销课程</w:t>
            </w:r>
          </w:p>
        </w:tc>
      </w:tr>
      <w:tr w:rsidR="00E627DC" w:rsidRPr="004D51BB" w14:paraId="78E71FB2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22CAEF0" w14:textId="77777777" w:rsidR="00E627DC" w:rsidRPr="00E70727" w:rsidRDefault="00E627DC" w:rsidP="00EB550F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7401629" w14:textId="57D495E2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徐</w:t>
            </w:r>
            <w:r w:rsidR="00275AFC">
              <w:rPr>
                <w:rFonts w:ascii="Calibri" w:eastAsia="宋体" w:hAnsi="Calibri" w:cs="Calibri" w:hint="eastAsia"/>
                <w:kern w:val="0"/>
                <w:sz w:val="22"/>
              </w:rPr>
              <w:t>*</w:t>
            </w:r>
            <w:r w:rsidR="00275AFC">
              <w:rPr>
                <w:rFonts w:ascii="Calibri" w:eastAsia="宋体" w:hAnsi="Calibri" w:cs="Calibri"/>
                <w:kern w:val="0"/>
                <w:sz w:val="22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09F0F18" w14:textId="4911EC33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/>
                <w:kern w:val="0"/>
                <w:sz w:val="22"/>
              </w:rPr>
              <w:t>211020440</w:t>
            </w:r>
          </w:p>
        </w:tc>
        <w:tc>
          <w:tcPr>
            <w:tcW w:w="2936" w:type="pct"/>
            <w:vAlign w:val="center"/>
          </w:tcPr>
          <w:p w14:paraId="7112CA48" w14:textId="486A1CD4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新加坡南洋理工大学统计数据分析基础课程</w:t>
            </w:r>
          </w:p>
        </w:tc>
      </w:tr>
      <w:tr w:rsidR="00E627DC" w:rsidRPr="004D51BB" w14:paraId="42A6052C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69E1A2C1" w14:textId="77777777" w:rsidR="00E627DC" w:rsidRPr="00E70727" w:rsidRDefault="00E627DC" w:rsidP="00EB550F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02DBB3B" w14:textId="00AA1FC8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杨</w:t>
            </w:r>
            <w:r w:rsidR="00275AFC">
              <w:rPr>
                <w:rFonts w:ascii="Calibri" w:eastAsia="宋体" w:hAnsi="Calibri" w:cs="Calibri" w:hint="eastAsia"/>
                <w:kern w:val="0"/>
                <w:sz w:val="22"/>
              </w:rPr>
              <w:t>*</w:t>
            </w:r>
            <w:r w:rsidR="00275AFC">
              <w:rPr>
                <w:rFonts w:ascii="Calibri" w:eastAsia="宋体" w:hAnsi="Calibri" w:cs="Calibri"/>
                <w:kern w:val="0"/>
                <w:sz w:val="22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4574763D" w14:textId="3ADEC71A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/>
                <w:kern w:val="0"/>
                <w:sz w:val="22"/>
              </w:rPr>
              <w:t>212010335</w:t>
            </w:r>
          </w:p>
        </w:tc>
        <w:tc>
          <w:tcPr>
            <w:tcW w:w="2936" w:type="pct"/>
            <w:vAlign w:val="center"/>
          </w:tcPr>
          <w:p w14:paraId="1FE8D7A8" w14:textId="30DD2245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曼彻斯特大学全球化视角下的企业管理与金融风险管控课程</w:t>
            </w:r>
          </w:p>
        </w:tc>
      </w:tr>
      <w:tr w:rsidR="00E627DC" w:rsidRPr="004D51BB" w14:paraId="019FFC99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3D5EEA6C" w14:textId="77777777" w:rsidR="00E627DC" w:rsidRPr="00E70727" w:rsidRDefault="00E627DC" w:rsidP="00EB550F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D53F411" w14:textId="0FDA4E28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 w:hint="eastAsia"/>
                <w:kern w:val="0"/>
                <w:sz w:val="22"/>
              </w:rPr>
              <w:t>李</w:t>
            </w:r>
            <w:r w:rsidR="00275AFC">
              <w:rPr>
                <w:rFonts w:ascii="Calibri" w:eastAsia="宋体" w:hAnsi="Calibri" w:cs="Calibri" w:hint="eastAsia"/>
                <w:kern w:val="0"/>
                <w:sz w:val="22"/>
              </w:rPr>
              <w:t>*</w:t>
            </w:r>
            <w:r w:rsidR="00275AFC">
              <w:rPr>
                <w:rFonts w:ascii="Calibri" w:eastAsia="宋体" w:hAnsi="Calibri" w:cs="Calibri"/>
                <w:kern w:val="0"/>
                <w:sz w:val="22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18C73148" w14:textId="069D393E" w:rsidR="00E627DC" w:rsidRPr="00E627DC" w:rsidRDefault="00E627DC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627DC">
              <w:rPr>
                <w:rFonts w:ascii="Calibri" w:eastAsia="宋体" w:hAnsi="Calibri" w:cs="Calibri"/>
                <w:kern w:val="0"/>
                <w:sz w:val="22"/>
              </w:rPr>
              <w:t>212020115</w:t>
            </w:r>
          </w:p>
        </w:tc>
        <w:tc>
          <w:tcPr>
            <w:tcW w:w="2936" w:type="pct"/>
            <w:vAlign w:val="center"/>
          </w:tcPr>
          <w:p w14:paraId="2CBA496F" w14:textId="538D4DF6" w:rsidR="00E627DC" w:rsidRPr="00E627DC" w:rsidRDefault="00DD1D1E" w:rsidP="00EB550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D1D1E">
              <w:rPr>
                <w:rFonts w:ascii="Calibri" w:eastAsia="宋体" w:hAnsi="Calibri" w:cs="Calibri" w:hint="eastAsia"/>
                <w:kern w:val="0"/>
                <w:sz w:val="22"/>
              </w:rPr>
              <w:t>伦敦艺术大学时尚与艺术设计课程</w:t>
            </w:r>
          </w:p>
        </w:tc>
      </w:tr>
    </w:tbl>
    <w:p w14:paraId="3B755BCF" w14:textId="204FED37" w:rsidR="00EB550F" w:rsidRDefault="00EB550F"/>
    <w:p w14:paraId="354C28BA" w14:textId="0D35DA42" w:rsidR="00EB550F" w:rsidRPr="00EB550F" w:rsidRDefault="00EB550F">
      <w:pPr>
        <w:rPr>
          <w:rFonts w:ascii="仿宋" w:eastAsia="仿宋" w:hAnsi="仿宋"/>
          <w:b/>
          <w:sz w:val="24"/>
          <w:szCs w:val="24"/>
        </w:rPr>
      </w:pPr>
      <w:r w:rsidRPr="00EB550F">
        <w:rPr>
          <w:rFonts w:ascii="仿宋" w:eastAsia="仿宋" w:hAnsi="仿宋" w:hint="eastAsia"/>
          <w:b/>
          <w:sz w:val="24"/>
          <w:szCs w:val="24"/>
        </w:rPr>
        <w:t>拟推荐部分资助</w:t>
      </w:r>
      <w:r w:rsidR="00E627DC">
        <w:rPr>
          <w:rFonts w:ascii="仿宋" w:eastAsia="仿宋" w:hAnsi="仿宋"/>
          <w:b/>
          <w:sz w:val="24"/>
          <w:szCs w:val="24"/>
        </w:rPr>
        <w:t>2</w:t>
      </w:r>
      <w:r w:rsidR="003A7143">
        <w:rPr>
          <w:rFonts w:ascii="仿宋" w:eastAsia="仿宋" w:hAnsi="仿宋"/>
          <w:b/>
          <w:sz w:val="24"/>
          <w:szCs w:val="24"/>
        </w:rPr>
        <w:t>1</w:t>
      </w:r>
      <w:r w:rsidRPr="00EB550F">
        <w:rPr>
          <w:rFonts w:ascii="仿宋" w:eastAsia="仿宋" w:hAnsi="仿宋" w:hint="eastAsia"/>
          <w:b/>
          <w:sz w:val="24"/>
          <w:szCs w:val="24"/>
        </w:rPr>
        <w:t>名：</w:t>
      </w:r>
    </w:p>
    <w:tbl>
      <w:tblPr>
        <w:tblpPr w:leftFromText="180" w:rightFromText="180" w:vertAnchor="text" w:horzAnchor="margin" w:tblpXSpec="center" w:tblpY="324"/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086"/>
        <w:gridCol w:w="1515"/>
        <w:gridCol w:w="4494"/>
      </w:tblGrid>
      <w:tr w:rsidR="00421971" w:rsidRPr="00257B09" w14:paraId="3E902776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5B1BB2FC" w14:textId="77777777" w:rsidR="00421971" w:rsidRPr="00257B09" w:rsidRDefault="00421971" w:rsidP="00EB550F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0AE5ADE" w14:textId="1BAF120C" w:rsidR="00421971" w:rsidRPr="00257B09" w:rsidRDefault="00421971" w:rsidP="00EB550F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4BE0D103" w14:textId="265414ED" w:rsidR="00421971" w:rsidRPr="00257B09" w:rsidRDefault="00421971" w:rsidP="00EB550F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936" w:type="pct"/>
            <w:vAlign w:val="center"/>
          </w:tcPr>
          <w:p w14:paraId="65746D40" w14:textId="3E727BB7" w:rsidR="00421971" w:rsidRPr="00257B09" w:rsidRDefault="00421971" w:rsidP="00EB550F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录取</w:t>
            </w:r>
            <w:r w:rsidRPr="00257B09"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  <w:t>志愿</w:t>
            </w:r>
          </w:p>
        </w:tc>
      </w:tr>
      <w:tr w:rsidR="00421971" w:rsidRPr="00257B09" w14:paraId="5360CADC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3F2DE32B" w14:textId="1F7E3FF7" w:rsidR="00421971" w:rsidRPr="00257B09" w:rsidRDefault="00421971" w:rsidP="00421971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E70ABAE" w14:textId="06E0BABC" w:rsidR="00421971" w:rsidRPr="00257B09" w:rsidRDefault="00912799" w:rsidP="00EB550F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237721DB" w14:textId="6104F3BA" w:rsidR="00421971" w:rsidRPr="00257B09" w:rsidRDefault="00912799" w:rsidP="00EB550F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211010121</w:t>
            </w:r>
          </w:p>
        </w:tc>
        <w:tc>
          <w:tcPr>
            <w:tcW w:w="2936" w:type="pct"/>
            <w:vAlign w:val="center"/>
          </w:tcPr>
          <w:p w14:paraId="2AEFFA44" w14:textId="6F24B3E1" w:rsidR="00421971" w:rsidRPr="00257B09" w:rsidRDefault="00912799" w:rsidP="00EB550F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新加坡南洋理工大学统计数据分析基础课程</w:t>
            </w:r>
          </w:p>
        </w:tc>
      </w:tr>
      <w:tr w:rsidR="00912799" w:rsidRPr="00257B09" w14:paraId="4C875BA8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648F5D84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B037FB2" w14:textId="2062E4C9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046BB57" w14:textId="5B518CEC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202020226</w:t>
            </w:r>
          </w:p>
        </w:tc>
        <w:tc>
          <w:tcPr>
            <w:tcW w:w="2936" w:type="pct"/>
            <w:vAlign w:val="center"/>
          </w:tcPr>
          <w:p w14:paraId="3A2C3202" w14:textId="1440C9E9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新加坡南洋理工大学统计数据分析基础课程</w:t>
            </w:r>
          </w:p>
        </w:tc>
      </w:tr>
      <w:tr w:rsidR="00912799" w:rsidRPr="00257B09" w14:paraId="4583C2CD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29201D78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0175870" w14:textId="61B91D76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2AA8A458" w14:textId="74BB45DA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223140231</w:t>
            </w:r>
          </w:p>
        </w:tc>
        <w:tc>
          <w:tcPr>
            <w:tcW w:w="2936" w:type="pct"/>
            <w:vAlign w:val="center"/>
          </w:tcPr>
          <w:p w14:paraId="2A0CBB8C" w14:textId="188DDC4A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912799" w:rsidRPr="00257B09" w14:paraId="799FC2B2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73EEDDE9" w14:textId="4968B1BC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DC4192C" w14:textId="0774C44E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57068B9E" w14:textId="39A98734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223140339</w:t>
            </w:r>
          </w:p>
        </w:tc>
        <w:tc>
          <w:tcPr>
            <w:tcW w:w="2936" w:type="pct"/>
            <w:vAlign w:val="center"/>
          </w:tcPr>
          <w:p w14:paraId="4385A88B" w14:textId="7B4587DA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曼彻斯特大学全球化视角下的企业管理与金融风险管控课程</w:t>
            </w:r>
          </w:p>
        </w:tc>
      </w:tr>
      <w:tr w:rsidR="00912799" w:rsidRPr="00257B09" w14:paraId="0551E3BB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508B6ED7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027FF1B" w14:textId="1359E0F4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闵</w:t>
            </w:r>
            <w:proofErr w:type="gramEnd"/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69726FD8" w14:textId="5E7EAF28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203080319</w:t>
            </w:r>
          </w:p>
        </w:tc>
        <w:tc>
          <w:tcPr>
            <w:tcW w:w="2936" w:type="pct"/>
            <w:vAlign w:val="center"/>
          </w:tcPr>
          <w:p w14:paraId="4C737B66" w14:textId="57C97AB9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912799" w:rsidRPr="00257B09" w14:paraId="0770F5B7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7781D0DC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A369024" w14:textId="5EC54518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2A44979C" w14:textId="5FD3F872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201030405</w:t>
            </w:r>
          </w:p>
        </w:tc>
        <w:tc>
          <w:tcPr>
            <w:tcW w:w="2936" w:type="pct"/>
            <w:vAlign w:val="center"/>
          </w:tcPr>
          <w:p w14:paraId="53693DB4" w14:textId="1603F65F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不列颠哥伦比亚大学碳中和管理与可持续发展课程</w:t>
            </w:r>
          </w:p>
        </w:tc>
      </w:tr>
      <w:tr w:rsidR="00912799" w:rsidRPr="00257B09" w14:paraId="36D10616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153A6EF9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DBFFB94" w14:textId="696010AB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</w:t>
            </w:r>
            <w:proofErr w:type="gramEnd"/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492354A7" w14:textId="7E397382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224010418</w:t>
            </w:r>
          </w:p>
        </w:tc>
        <w:tc>
          <w:tcPr>
            <w:tcW w:w="2936" w:type="pct"/>
            <w:vAlign w:val="center"/>
          </w:tcPr>
          <w:p w14:paraId="42BBB9BB" w14:textId="49F4CCD4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曼彻斯特大学全球化视角下的企业管理与金融风险管控课程</w:t>
            </w:r>
          </w:p>
        </w:tc>
      </w:tr>
      <w:tr w:rsidR="00912799" w:rsidRPr="00257B09" w14:paraId="6A01D379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85D4436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D0E9A5E" w14:textId="4C62EEB8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房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7444DE50" w14:textId="77F25EB2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212010309</w:t>
            </w:r>
          </w:p>
        </w:tc>
        <w:tc>
          <w:tcPr>
            <w:tcW w:w="2936" w:type="pct"/>
            <w:vAlign w:val="center"/>
          </w:tcPr>
          <w:p w14:paraId="6C0A80F3" w14:textId="2016AF56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曼彻斯特大学全球化视角下的企业管理与金融风险管控课程</w:t>
            </w:r>
          </w:p>
        </w:tc>
      </w:tr>
      <w:tr w:rsidR="00912799" w:rsidRPr="00257B09" w14:paraId="60B81E30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5CC77234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A752E92" w14:textId="109CCA17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2C8896A5" w14:textId="2841454F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202050616</w:t>
            </w:r>
          </w:p>
        </w:tc>
        <w:tc>
          <w:tcPr>
            <w:tcW w:w="2936" w:type="pct"/>
            <w:vAlign w:val="center"/>
          </w:tcPr>
          <w:p w14:paraId="3FCAC36E" w14:textId="5692C411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香港中文大学环境、科学与科技课程</w:t>
            </w:r>
          </w:p>
        </w:tc>
      </w:tr>
      <w:tr w:rsidR="00912799" w:rsidRPr="00257B09" w14:paraId="5B1AB953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040599D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FBAA529" w14:textId="5A3D2B99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骆</w:t>
            </w:r>
            <w:proofErr w:type="gramEnd"/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365F20E3" w14:textId="7AC45559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224070415</w:t>
            </w:r>
          </w:p>
        </w:tc>
        <w:tc>
          <w:tcPr>
            <w:tcW w:w="2936" w:type="pct"/>
            <w:vAlign w:val="center"/>
          </w:tcPr>
          <w:p w14:paraId="3B12CBA1" w14:textId="0842C4C1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新加坡南洋理工大学创业思维与实践课程</w:t>
            </w:r>
          </w:p>
        </w:tc>
      </w:tr>
      <w:tr w:rsidR="00912799" w:rsidRPr="00257B09" w14:paraId="5B520F7A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6437DEA0" w14:textId="77777777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E649F5A" w14:textId="6077375E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54229DF" w14:textId="081F2B35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221050629</w:t>
            </w:r>
          </w:p>
        </w:tc>
        <w:tc>
          <w:tcPr>
            <w:tcW w:w="2936" w:type="pct"/>
            <w:vAlign w:val="center"/>
          </w:tcPr>
          <w:p w14:paraId="65C1EA9A" w14:textId="41DE09FF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曼彻斯特大学全球化视角下的企业管理与金融风险管控课程</w:t>
            </w:r>
          </w:p>
        </w:tc>
      </w:tr>
      <w:tr w:rsidR="00912799" w:rsidRPr="00257B09" w14:paraId="70B38B0A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E76C0AA" w14:textId="50774C51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14:paraId="3CCA2415" w14:textId="353AEE6A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14:paraId="31D709CE" w14:textId="18149048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204070510</w:t>
            </w:r>
          </w:p>
        </w:tc>
        <w:tc>
          <w:tcPr>
            <w:tcW w:w="2936" w:type="pct"/>
            <w:vAlign w:val="center"/>
          </w:tcPr>
          <w:p w14:paraId="0A32C5B4" w14:textId="79AA31D8" w:rsidR="00912799" w:rsidRPr="00257B09" w:rsidRDefault="0091279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912799" w:rsidRPr="00257B09" w14:paraId="462FE4BD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32E9E0DE" w14:textId="0BB7A329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16468C2" w14:textId="402EA09D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1413B897" w14:textId="65744CF9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211030836</w:t>
            </w:r>
          </w:p>
        </w:tc>
        <w:tc>
          <w:tcPr>
            <w:tcW w:w="2936" w:type="pct"/>
            <w:vAlign w:val="center"/>
          </w:tcPr>
          <w:p w14:paraId="52AFB35D" w14:textId="07A8D106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墨尔本大学数字营销课程</w:t>
            </w:r>
          </w:p>
        </w:tc>
      </w:tr>
      <w:tr w:rsidR="00912799" w:rsidRPr="00257B09" w14:paraId="033B3096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36670FDC" w14:textId="1EFB064E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AD845A9" w14:textId="56706228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45F53CF6" w14:textId="2BB85EBB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213080520</w:t>
            </w:r>
          </w:p>
        </w:tc>
        <w:tc>
          <w:tcPr>
            <w:tcW w:w="2936" w:type="pct"/>
            <w:vAlign w:val="center"/>
          </w:tcPr>
          <w:p w14:paraId="217C5182" w14:textId="3709B288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新加坡南洋理工大学统计数据分析基础课程</w:t>
            </w:r>
          </w:p>
        </w:tc>
      </w:tr>
      <w:tr w:rsidR="00912799" w:rsidRPr="00257B09" w14:paraId="5F759403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5A5F2529" w14:textId="36E5B4B2" w:rsidR="00912799" w:rsidRPr="00257B09" w:rsidRDefault="0091279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F217F2C" w14:textId="3DF9E811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史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13187655" w14:textId="6E72566B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222060825</w:t>
            </w:r>
          </w:p>
        </w:tc>
        <w:tc>
          <w:tcPr>
            <w:tcW w:w="2936" w:type="pct"/>
            <w:vAlign w:val="center"/>
          </w:tcPr>
          <w:p w14:paraId="1A320F8A" w14:textId="4336013B" w:rsidR="00912799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曼彻斯特大学全球化视角下的企业管理与金融风险管控课程</w:t>
            </w:r>
          </w:p>
        </w:tc>
      </w:tr>
      <w:tr w:rsidR="00DD1D1E" w:rsidRPr="00257B09" w14:paraId="3DA9C04A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64E823D5" w14:textId="77777777" w:rsidR="00DD1D1E" w:rsidRPr="00257B09" w:rsidRDefault="00DD1D1E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8B39C96" w14:textId="0DF3A7F7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5D8B0A25" w14:textId="11EAB41C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221030603</w:t>
            </w:r>
          </w:p>
        </w:tc>
        <w:tc>
          <w:tcPr>
            <w:tcW w:w="2936" w:type="pct"/>
            <w:vAlign w:val="center"/>
          </w:tcPr>
          <w:p w14:paraId="3A111D9C" w14:textId="5FBCA996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剑桥大学国际关系和全球胜任力课程</w:t>
            </w:r>
          </w:p>
        </w:tc>
      </w:tr>
      <w:tr w:rsidR="00DD1D1E" w:rsidRPr="00257B09" w14:paraId="456F9D9A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298A26FA" w14:textId="77777777" w:rsidR="00DD1D1E" w:rsidRPr="00257B09" w:rsidRDefault="00DD1D1E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405FB72" w14:textId="4D4ED845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魏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648C07D9" w14:textId="3DC16568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222010631</w:t>
            </w:r>
          </w:p>
        </w:tc>
        <w:tc>
          <w:tcPr>
            <w:tcW w:w="2936" w:type="pct"/>
            <w:vAlign w:val="center"/>
          </w:tcPr>
          <w:p w14:paraId="6B15FBF4" w14:textId="5DACB1F6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DD1D1E" w:rsidRPr="00257B09" w14:paraId="5539077A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42376E78" w14:textId="77777777" w:rsidR="00DD1D1E" w:rsidRPr="00257B09" w:rsidRDefault="00DD1D1E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395C390" w14:textId="4DD034C7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宋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37C6094" w14:textId="5DB70D47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222060617</w:t>
            </w:r>
          </w:p>
        </w:tc>
        <w:tc>
          <w:tcPr>
            <w:tcW w:w="2936" w:type="pct"/>
            <w:vAlign w:val="center"/>
          </w:tcPr>
          <w:p w14:paraId="5591CB81" w14:textId="258060B2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DD1D1E" w:rsidRPr="00257B09" w14:paraId="7D701FD1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06E07DD7" w14:textId="77777777" w:rsidR="00DD1D1E" w:rsidRPr="00257B09" w:rsidRDefault="00DD1D1E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D484AC3" w14:textId="6AAC51E0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9691ABF" w14:textId="75F30029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222060614</w:t>
            </w:r>
          </w:p>
        </w:tc>
        <w:tc>
          <w:tcPr>
            <w:tcW w:w="2936" w:type="pct"/>
            <w:vAlign w:val="center"/>
          </w:tcPr>
          <w:p w14:paraId="2033C743" w14:textId="65EA2DE7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DD1D1E" w:rsidRPr="00257B09" w14:paraId="0C747E2F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1BF9CC2E" w14:textId="77777777" w:rsidR="00DD1D1E" w:rsidRPr="00257B09" w:rsidRDefault="00DD1D1E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91AB349" w14:textId="4831590A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</w:t>
            </w:r>
            <w:r w:rsidR="00275AFC"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="00275AFC"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705CE8A9" w14:textId="46374BDA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223010803</w:t>
            </w:r>
          </w:p>
        </w:tc>
        <w:tc>
          <w:tcPr>
            <w:tcW w:w="2936" w:type="pct"/>
            <w:vAlign w:val="center"/>
          </w:tcPr>
          <w:p w14:paraId="37567FE0" w14:textId="6BFCADEA" w:rsidR="00DD1D1E" w:rsidRPr="00257B09" w:rsidRDefault="00DD1D1E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剑桥大学数字经济学课程</w:t>
            </w:r>
          </w:p>
        </w:tc>
      </w:tr>
      <w:tr w:rsidR="00257B09" w:rsidRPr="00257B09" w14:paraId="31BA204E" w14:textId="77777777" w:rsidTr="00257B09">
        <w:trPr>
          <w:trHeight w:val="300"/>
          <w:jc w:val="center"/>
        </w:trPr>
        <w:tc>
          <w:tcPr>
            <w:tcW w:w="363" w:type="pct"/>
            <w:shd w:val="clear" w:color="auto" w:fill="auto"/>
            <w:noWrap/>
            <w:vAlign w:val="center"/>
          </w:tcPr>
          <w:p w14:paraId="2A94257C" w14:textId="77777777" w:rsidR="00257B09" w:rsidRPr="00257B09" w:rsidRDefault="00257B09" w:rsidP="00912799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06EC152" w14:textId="16241763" w:rsidR="00257B09" w:rsidRPr="00257B09" w:rsidRDefault="00257B09" w:rsidP="00912799">
            <w:pPr>
              <w:widowControl/>
              <w:jc w:val="center"/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 w:hint="eastAsia"/>
                <w:szCs w:val="21"/>
              </w:rPr>
              <w:t>曹</w:t>
            </w:r>
            <w:r w:rsidRPr="00257B09">
              <w:rPr>
                <w:rFonts w:ascii="宋体" w:eastAsia="宋体" w:hAnsi="宋体" w:cs="Calibri" w:hint="eastAsia"/>
                <w:kern w:val="0"/>
                <w:szCs w:val="21"/>
              </w:rPr>
              <w:t>*</w:t>
            </w:r>
            <w:r w:rsidRPr="00257B09">
              <w:rPr>
                <w:rFonts w:ascii="宋体" w:eastAsia="宋体" w:hAnsi="宋体" w:cs="Calibri"/>
                <w:kern w:val="0"/>
                <w:szCs w:val="21"/>
              </w:rPr>
              <w:t>*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3FB0DE8" w14:textId="618EF670" w:rsidR="00257B09" w:rsidRPr="00257B09" w:rsidRDefault="00257B09" w:rsidP="0091279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/>
                <w:szCs w:val="21"/>
              </w:rPr>
              <w:t>203080602</w:t>
            </w:r>
          </w:p>
        </w:tc>
        <w:tc>
          <w:tcPr>
            <w:tcW w:w="2936" w:type="pct"/>
            <w:vAlign w:val="center"/>
          </w:tcPr>
          <w:p w14:paraId="515129B7" w14:textId="3958204D" w:rsidR="00257B09" w:rsidRPr="00257B09" w:rsidRDefault="00257B09" w:rsidP="00912799">
            <w:pPr>
              <w:widowControl/>
              <w:jc w:val="center"/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</w:pPr>
            <w:r w:rsidRPr="00257B09">
              <w:rPr>
                <w:rFonts w:ascii="宋体" w:eastAsia="宋体" w:hAnsi="宋体"/>
                <w:szCs w:val="21"/>
              </w:rPr>
              <w:t>新加坡南洋理工大学统计数据分析基础课程（后备）</w:t>
            </w:r>
          </w:p>
        </w:tc>
      </w:tr>
    </w:tbl>
    <w:p w14:paraId="3941445E" w14:textId="0510B3B0" w:rsidR="00A5599C" w:rsidRDefault="00A5599C" w:rsidP="00B37AE5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A5599C" w:rsidSect="00EB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882A" w14:textId="77777777" w:rsidR="00AB43F4" w:rsidRDefault="00AB43F4" w:rsidP="004D51BB">
      <w:r>
        <w:separator/>
      </w:r>
    </w:p>
  </w:endnote>
  <w:endnote w:type="continuationSeparator" w:id="0">
    <w:p w14:paraId="38BF5184" w14:textId="77777777" w:rsidR="00AB43F4" w:rsidRDefault="00AB43F4" w:rsidP="004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F61A" w14:textId="77777777" w:rsidR="00AB43F4" w:rsidRDefault="00AB43F4" w:rsidP="004D51BB">
      <w:r>
        <w:separator/>
      </w:r>
    </w:p>
  </w:footnote>
  <w:footnote w:type="continuationSeparator" w:id="0">
    <w:p w14:paraId="611D7CDA" w14:textId="77777777" w:rsidR="00AB43F4" w:rsidRDefault="00AB43F4" w:rsidP="004D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14FD4"/>
    <w:multiLevelType w:val="hybridMultilevel"/>
    <w:tmpl w:val="889C6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9711FA"/>
    <w:multiLevelType w:val="hybridMultilevel"/>
    <w:tmpl w:val="ADB45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185ABA"/>
    <w:multiLevelType w:val="hybridMultilevel"/>
    <w:tmpl w:val="ADB45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E4"/>
    <w:rsid w:val="000A5222"/>
    <w:rsid w:val="00257B09"/>
    <w:rsid w:val="00275AFC"/>
    <w:rsid w:val="002F1CA7"/>
    <w:rsid w:val="003A7143"/>
    <w:rsid w:val="00421971"/>
    <w:rsid w:val="004767E4"/>
    <w:rsid w:val="004D51BB"/>
    <w:rsid w:val="0073569E"/>
    <w:rsid w:val="00912799"/>
    <w:rsid w:val="00A5599C"/>
    <w:rsid w:val="00AB43F4"/>
    <w:rsid w:val="00B37AE5"/>
    <w:rsid w:val="00D97C85"/>
    <w:rsid w:val="00DD1D1E"/>
    <w:rsid w:val="00E25000"/>
    <w:rsid w:val="00E627DC"/>
    <w:rsid w:val="00E70727"/>
    <w:rsid w:val="00E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09A0"/>
  <w15:chartTrackingRefBased/>
  <w15:docId w15:val="{70F6891A-A3EE-4E70-9434-44480AC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1BB"/>
    <w:rPr>
      <w:sz w:val="18"/>
      <w:szCs w:val="18"/>
    </w:rPr>
  </w:style>
  <w:style w:type="paragraph" w:styleId="a7">
    <w:name w:val="List Paragraph"/>
    <w:basedOn w:val="a"/>
    <w:uiPriority w:val="34"/>
    <w:qFormat/>
    <w:rsid w:val="00E7072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B55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5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王舒鸥</dc:creator>
  <cp:keywords/>
  <dc:description/>
  <cp:lastModifiedBy>王舒鸥</cp:lastModifiedBy>
  <cp:revision>3</cp:revision>
  <dcterms:created xsi:type="dcterms:W3CDTF">2023-05-10T07:34:00Z</dcterms:created>
  <dcterms:modified xsi:type="dcterms:W3CDTF">2023-05-10T07:37:00Z</dcterms:modified>
</cp:coreProperties>
</file>