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30" w:rsidRDefault="00E41130">
      <w:pPr>
        <w:spacing w:line="336" w:lineRule="auto"/>
        <w:rPr>
          <w:rFonts w:eastAsia="仿宋_GB2312"/>
          <w:sz w:val="32"/>
          <w:szCs w:val="32"/>
        </w:rPr>
      </w:pPr>
    </w:p>
    <w:p w:rsidR="00E41130" w:rsidRDefault="006D62FB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南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京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审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计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大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学</w:t>
      </w:r>
    </w:p>
    <w:p w:rsidR="00E41130" w:rsidRDefault="006D62FB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</w:t>
      </w:r>
      <w:r>
        <w:rPr>
          <w:rFonts w:eastAsia="方正小标宋简体" w:hint="eastAsia"/>
          <w:sz w:val="36"/>
          <w:szCs w:val="36"/>
        </w:rPr>
        <w:t>20</w:t>
      </w:r>
      <w:r>
        <w:rPr>
          <w:rFonts w:eastAsia="方正小标宋简体" w:hint="eastAsia"/>
          <w:sz w:val="36"/>
          <w:szCs w:val="36"/>
        </w:rPr>
        <w:t>年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互联网</w:t>
      </w:r>
      <w:r>
        <w:rPr>
          <w:rFonts w:eastAsia="方正小标宋简体"/>
          <w:sz w:val="36"/>
          <w:szCs w:val="36"/>
        </w:rPr>
        <w:t>+”</w:t>
      </w:r>
      <w:r>
        <w:rPr>
          <w:rFonts w:eastAsia="方正小标宋简体"/>
          <w:sz w:val="36"/>
          <w:szCs w:val="36"/>
        </w:rPr>
        <w:t>大学生创新创业</w:t>
      </w:r>
      <w:proofErr w:type="gramStart"/>
      <w:r w:rsidR="007150CA">
        <w:rPr>
          <w:rFonts w:eastAsia="方正小标宋简体" w:hint="eastAsia"/>
          <w:sz w:val="36"/>
          <w:szCs w:val="36"/>
        </w:rPr>
        <w:t>大赛</w:t>
      </w:r>
      <w:r>
        <w:rPr>
          <w:rFonts w:eastAsia="方正小标宋简体" w:hint="eastAsia"/>
          <w:sz w:val="36"/>
          <w:szCs w:val="36"/>
        </w:rPr>
        <w:t>校</w:t>
      </w:r>
      <w:r>
        <w:rPr>
          <w:rFonts w:eastAsia="方正小标宋简体"/>
          <w:sz w:val="36"/>
          <w:szCs w:val="36"/>
        </w:rPr>
        <w:t>赛报名表</w:t>
      </w:r>
      <w:proofErr w:type="gramEnd"/>
    </w:p>
    <w:p w:rsidR="00E41130" w:rsidRDefault="00E41130">
      <w:pPr>
        <w:spacing w:line="336" w:lineRule="auto"/>
        <w:rPr>
          <w:rFonts w:eastAsia="仿宋_GB2312"/>
          <w:bCs/>
          <w:sz w:val="32"/>
          <w:szCs w:val="32"/>
        </w:rPr>
      </w:pPr>
    </w:p>
    <w:p w:rsidR="00E41130" w:rsidRDefault="00E41130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E41130">
        <w:trPr>
          <w:trHeight w:hRule="exact" w:val="737"/>
        </w:trPr>
        <w:tc>
          <w:tcPr>
            <w:tcW w:w="2531" w:type="dxa"/>
            <w:vAlign w:val="center"/>
          </w:tcPr>
          <w:p w:rsidR="00E41130" w:rsidRDefault="006D62F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名称（盖章）：</w:t>
            </w:r>
          </w:p>
        </w:tc>
        <w:tc>
          <w:tcPr>
            <w:tcW w:w="3921" w:type="dxa"/>
            <w:vAlign w:val="center"/>
          </w:tcPr>
          <w:p w:rsidR="00E41130" w:rsidRDefault="00E41130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1130">
        <w:trPr>
          <w:trHeight w:hRule="exact" w:val="737"/>
        </w:trPr>
        <w:tc>
          <w:tcPr>
            <w:tcW w:w="2531" w:type="dxa"/>
            <w:vAlign w:val="center"/>
          </w:tcPr>
          <w:p w:rsidR="00E41130" w:rsidRDefault="006D62F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vAlign w:val="center"/>
          </w:tcPr>
          <w:p w:rsidR="00E41130" w:rsidRDefault="00E41130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1130">
        <w:trPr>
          <w:trHeight w:hRule="exact" w:val="737"/>
        </w:trPr>
        <w:tc>
          <w:tcPr>
            <w:tcW w:w="2531" w:type="dxa"/>
            <w:vAlign w:val="center"/>
          </w:tcPr>
          <w:p w:rsidR="00E41130" w:rsidRDefault="006D62F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vAlign w:val="center"/>
          </w:tcPr>
          <w:p w:rsidR="00E41130" w:rsidRDefault="00E41130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CE33D7">
        <w:trPr>
          <w:trHeight w:hRule="exact" w:val="737"/>
        </w:trPr>
        <w:tc>
          <w:tcPr>
            <w:tcW w:w="2531" w:type="dxa"/>
            <w:vAlign w:val="center"/>
          </w:tcPr>
          <w:p w:rsidR="00CE33D7" w:rsidRDefault="00CE33D7">
            <w:pPr>
              <w:spacing w:beforeLines="50" w:before="156"/>
              <w:jc w:val="distribute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</w:t>
            </w:r>
            <w:r>
              <w:rPr>
                <w:b/>
                <w:sz w:val="30"/>
                <w:szCs w:val="30"/>
              </w:rPr>
              <w:t>赛道：</w:t>
            </w:r>
          </w:p>
        </w:tc>
        <w:tc>
          <w:tcPr>
            <w:tcW w:w="3921" w:type="dxa"/>
            <w:vAlign w:val="center"/>
          </w:tcPr>
          <w:p w:rsidR="00CE33D7" w:rsidRDefault="00CE33D7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1130">
        <w:trPr>
          <w:trHeight w:hRule="exact" w:val="737"/>
        </w:trPr>
        <w:tc>
          <w:tcPr>
            <w:tcW w:w="2531" w:type="dxa"/>
            <w:vAlign w:val="center"/>
          </w:tcPr>
          <w:p w:rsidR="00E41130" w:rsidRDefault="006D62FB" w:rsidP="00CE33D7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</w:t>
            </w:r>
            <w:r w:rsidR="00CE33D7">
              <w:rPr>
                <w:b/>
                <w:sz w:val="30"/>
                <w:szCs w:val="30"/>
              </w:rPr>
              <w:t>组别</w:t>
            </w:r>
            <w:r>
              <w:rPr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vAlign w:val="center"/>
          </w:tcPr>
          <w:p w:rsidR="00E41130" w:rsidRDefault="00E41130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1130">
        <w:trPr>
          <w:trHeight w:hRule="exact" w:val="737"/>
        </w:trPr>
        <w:tc>
          <w:tcPr>
            <w:tcW w:w="2531" w:type="dxa"/>
            <w:vAlign w:val="center"/>
          </w:tcPr>
          <w:p w:rsidR="00E41130" w:rsidRDefault="006D62FB" w:rsidP="00CE33D7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</w:t>
            </w:r>
            <w:r w:rsidR="00CE33D7">
              <w:rPr>
                <w:b/>
                <w:sz w:val="30"/>
                <w:szCs w:val="30"/>
              </w:rPr>
              <w:t>类别</w:t>
            </w:r>
            <w:r>
              <w:rPr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vAlign w:val="center"/>
          </w:tcPr>
          <w:p w:rsidR="00E41130" w:rsidRDefault="00E41130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1130">
        <w:trPr>
          <w:trHeight w:hRule="exact" w:val="737"/>
        </w:trPr>
        <w:tc>
          <w:tcPr>
            <w:tcW w:w="2531" w:type="dxa"/>
            <w:vAlign w:val="center"/>
          </w:tcPr>
          <w:p w:rsidR="00E41130" w:rsidRDefault="006D62F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vAlign w:val="center"/>
          </w:tcPr>
          <w:p w:rsidR="00E41130" w:rsidRDefault="00E41130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1130">
        <w:trPr>
          <w:trHeight w:hRule="exact" w:val="737"/>
        </w:trPr>
        <w:tc>
          <w:tcPr>
            <w:tcW w:w="2531" w:type="dxa"/>
            <w:vAlign w:val="center"/>
          </w:tcPr>
          <w:p w:rsidR="00E41130" w:rsidRDefault="006D62F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vAlign w:val="center"/>
          </w:tcPr>
          <w:p w:rsidR="00E41130" w:rsidRDefault="00E41130">
            <w:pPr>
              <w:spacing w:beforeLines="50" w:before="156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E41130">
        <w:trPr>
          <w:trHeight w:hRule="exact" w:val="737"/>
        </w:trPr>
        <w:tc>
          <w:tcPr>
            <w:tcW w:w="2531" w:type="dxa"/>
            <w:vAlign w:val="center"/>
          </w:tcPr>
          <w:p w:rsidR="00E41130" w:rsidRDefault="006D62F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vAlign w:val="center"/>
          </w:tcPr>
          <w:p w:rsidR="00E41130" w:rsidRDefault="00E41130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E41130" w:rsidRDefault="00E41130">
      <w:pPr>
        <w:spacing w:line="336" w:lineRule="auto"/>
        <w:rPr>
          <w:rFonts w:eastAsia="仿宋_GB2312"/>
          <w:bCs/>
          <w:sz w:val="36"/>
          <w:szCs w:val="36"/>
        </w:rPr>
      </w:pPr>
    </w:p>
    <w:p w:rsidR="00E41130" w:rsidRDefault="00E41130">
      <w:pPr>
        <w:spacing w:line="336" w:lineRule="auto"/>
        <w:rPr>
          <w:rFonts w:eastAsia="仿宋_GB2312"/>
          <w:bCs/>
          <w:sz w:val="36"/>
          <w:szCs w:val="36"/>
        </w:rPr>
      </w:pPr>
    </w:p>
    <w:p w:rsidR="00E41130" w:rsidRDefault="00E41130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41130" w:rsidRDefault="006D62FB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南京审计大学创业学院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制</w:t>
      </w:r>
    </w:p>
    <w:p w:rsidR="00E41130" w:rsidRDefault="00E41130">
      <w:pPr>
        <w:spacing w:line="336" w:lineRule="auto"/>
        <w:jc w:val="left"/>
        <w:rPr>
          <w:rFonts w:eastAsia="黑体"/>
          <w:sz w:val="28"/>
          <w:szCs w:val="28"/>
        </w:rPr>
        <w:sectPr w:rsidR="00E41130"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985" w:left="1531" w:header="851" w:footer="992" w:gutter="0"/>
          <w:pgNumType w:fmt="numberInDash" w:start="1"/>
          <w:cols w:space="425"/>
          <w:docGrid w:type="lines" w:linePitch="312"/>
        </w:sectPr>
      </w:pPr>
    </w:p>
    <w:p w:rsidR="00E41130" w:rsidRDefault="00E41130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</w:p>
    <w:p w:rsidR="00E41130" w:rsidRDefault="006D62FB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 w:rsidR="00E41130" w:rsidRDefault="00E41130">
      <w:pPr>
        <w:snapToGrid w:val="0"/>
        <w:spacing w:line="336" w:lineRule="auto"/>
        <w:ind w:firstLineChars="200" w:firstLine="480"/>
        <w:rPr>
          <w:rFonts w:eastAsia="仿宋_GB2312"/>
          <w:kern w:val="0"/>
          <w:sz w:val="24"/>
        </w:rPr>
      </w:pPr>
    </w:p>
    <w:p w:rsidR="00E41130" w:rsidRDefault="006D62FB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eastAsia="仿宋_GB2312" w:hint="eastAsia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eastAsia="仿宋_GB2312" w:hint="eastAsia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或毕业</w:t>
      </w:r>
      <w:r>
        <w:rPr>
          <w:rFonts w:eastAsia="仿宋_GB2312" w:hint="eastAsia"/>
          <w:kern w:val="0"/>
          <w:sz w:val="30"/>
          <w:szCs w:val="30"/>
        </w:rPr>
        <w:t>前所在学院</w:t>
      </w:r>
      <w:r>
        <w:rPr>
          <w:rFonts w:eastAsia="仿宋_GB2312"/>
          <w:kern w:val="0"/>
          <w:sz w:val="30"/>
          <w:szCs w:val="30"/>
        </w:rPr>
        <w:t>。</w:t>
      </w:r>
    </w:p>
    <w:p w:rsidR="00E41130" w:rsidRDefault="00CE33D7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二</w:t>
      </w:r>
      <w:r w:rsidR="006D62FB">
        <w:rPr>
          <w:rFonts w:eastAsia="仿宋_GB2312"/>
          <w:kern w:val="0"/>
          <w:sz w:val="30"/>
          <w:szCs w:val="30"/>
        </w:rPr>
        <w:t>、</w:t>
      </w:r>
      <w:r>
        <w:rPr>
          <w:rFonts w:eastAsia="仿宋_GB2312" w:hint="eastAsia"/>
          <w:kern w:val="0"/>
          <w:sz w:val="30"/>
          <w:szCs w:val="30"/>
        </w:rPr>
        <w:t>高教主赛道</w:t>
      </w:r>
      <w:r w:rsidR="006D62FB">
        <w:rPr>
          <w:rFonts w:eastAsia="仿宋_GB2312"/>
          <w:kern w:val="0"/>
          <w:sz w:val="30"/>
          <w:szCs w:val="30"/>
        </w:rPr>
        <w:t>组别</w:t>
      </w:r>
      <w:r>
        <w:rPr>
          <w:rFonts w:eastAsia="仿宋_GB2312" w:hint="eastAsia"/>
          <w:kern w:val="0"/>
          <w:sz w:val="30"/>
          <w:szCs w:val="30"/>
        </w:rPr>
        <w:t>包括：</w:t>
      </w:r>
      <w:r w:rsidR="006D62FB">
        <w:rPr>
          <w:rFonts w:eastAsia="仿宋_GB2312" w:hint="eastAsia"/>
          <w:kern w:val="0"/>
          <w:sz w:val="30"/>
          <w:szCs w:val="30"/>
        </w:rPr>
        <w:t>创意</w:t>
      </w:r>
      <w:r w:rsidR="006D62FB">
        <w:rPr>
          <w:rFonts w:eastAsia="仿宋_GB2312"/>
          <w:kern w:val="0"/>
          <w:sz w:val="30"/>
          <w:szCs w:val="30"/>
        </w:rPr>
        <w:t>组、初创组、</w:t>
      </w:r>
      <w:proofErr w:type="gramStart"/>
      <w:r w:rsidR="006D62FB">
        <w:rPr>
          <w:rFonts w:eastAsia="仿宋_GB2312"/>
          <w:kern w:val="0"/>
          <w:sz w:val="30"/>
          <w:szCs w:val="30"/>
        </w:rPr>
        <w:t>成长组</w:t>
      </w:r>
      <w:proofErr w:type="gramEnd"/>
      <w:r w:rsidR="006D62FB">
        <w:rPr>
          <w:rFonts w:eastAsia="仿宋_GB2312" w:hint="eastAsia"/>
          <w:kern w:val="0"/>
          <w:sz w:val="30"/>
          <w:szCs w:val="30"/>
        </w:rPr>
        <w:t>和师生共创</w:t>
      </w:r>
      <w:r w:rsidR="006D62FB">
        <w:rPr>
          <w:rFonts w:eastAsia="仿宋_GB2312"/>
          <w:kern w:val="0"/>
          <w:sz w:val="30"/>
          <w:szCs w:val="30"/>
        </w:rPr>
        <w:t>组</w:t>
      </w:r>
      <w:r w:rsidR="006D62FB">
        <w:rPr>
          <w:rFonts w:eastAsia="仿宋_GB2312" w:hint="eastAsia"/>
          <w:kern w:val="0"/>
          <w:sz w:val="30"/>
          <w:szCs w:val="30"/>
        </w:rPr>
        <w:t>。</w:t>
      </w:r>
      <w:r>
        <w:rPr>
          <w:rFonts w:eastAsia="仿宋_GB2312" w:hint="eastAsia"/>
          <w:kern w:val="0"/>
          <w:sz w:val="30"/>
          <w:szCs w:val="30"/>
        </w:rPr>
        <w:t>红色</w:t>
      </w:r>
      <w:r>
        <w:rPr>
          <w:rFonts w:eastAsia="仿宋_GB2312"/>
          <w:kern w:val="0"/>
          <w:sz w:val="30"/>
          <w:szCs w:val="30"/>
        </w:rPr>
        <w:t>筑梦之旅赛道包括：公益组、商业组。</w:t>
      </w:r>
      <w:r w:rsidR="006D62FB">
        <w:rPr>
          <w:rFonts w:eastAsia="仿宋_GB2312" w:hint="eastAsia"/>
          <w:kern w:val="0"/>
          <w:sz w:val="30"/>
          <w:szCs w:val="30"/>
        </w:rPr>
        <w:t>参加“青年红色筑梦之旅”的项目符合大赛参赛要求的可自主选择参加大赛“青年红色筑梦之旅”赛道或主赛道比赛（只能选择参加一个赛道），</w:t>
      </w:r>
      <w:r w:rsidR="006D62FB">
        <w:rPr>
          <w:rFonts w:eastAsia="仿宋_GB2312"/>
          <w:kern w:val="0"/>
          <w:sz w:val="30"/>
          <w:szCs w:val="30"/>
        </w:rPr>
        <w:t>参赛组别须同时</w:t>
      </w:r>
      <w:r w:rsidR="006D62FB">
        <w:rPr>
          <w:rFonts w:eastAsia="仿宋_GB2312" w:hint="eastAsia"/>
          <w:kern w:val="0"/>
          <w:sz w:val="30"/>
          <w:szCs w:val="30"/>
        </w:rPr>
        <w:t>复选以上</w:t>
      </w:r>
      <w:r w:rsidR="006D62FB">
        <w:rPr>
          <w:rFonts w:eastAsia="仿宋_GB2312" w:hint="eastAsia"/>
          <w:kern w:val="0"/>
          <w:sz w:val="30"/>
          <w:szCs w:val="30"/>
        </w:rPr>
        <w:t>4</w:t>
      </w:r>
      <w:r w:rsidR="006D62FB">
        <w:rPr>
          <w:rFonts w:eastAsia="仿宋_GB2312" w:hint="eastAsia"/>
          <w:kern w:val="0"/>
          <w:sz w:val="30"/>
          <w:szCs w:val="30"/>
        </w:rPr>
        <w:t>个组别其中之一。</w:t>
      </w:r>
    </w:p>
    <w:p w:rsidR="00CE33D7" w:rsidRPr="00CE33D7" w:rsidRDefault="00CE33D7" w:rsidP="00CE33D7">
      <w:pPr>
        <w:adjustRightInd w:val="0"/>
        <w:snapToGrid w:val="0"/>
        <w:spacing w:line="480" w:lineRule="exact"/>
        <w:ind w:firstLineChars="200" w:firstLine="600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三</w:t>
      </w:r>
      <w:r>
        <w:rPr>
          <w:rFonts w:eastAsia="仿宋_GB2312"/>
          <w:kern w:val="0"/>
          <w:sz w:val="30"/>
          <w:szCs w:val="30"/>
        </w:rPr>
        <w:t>、项目类别包括：</w:t>
      </w:r>
      <w:r>
        <w:rPr>
          <w:rFonts w:eastAsia="仿宋_GB2312"/>
          <w:kern w:val="0"/>
          <w:sz w:val="30"/>
          <w:szCs w:val="30"/>
        </w:rPr>
        <w:t>1.“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现代农业；</w:t>
      </w:r>
      <w:r>
        <w:rPr>
          <w:rFonts w:eastAsia="仿宋_GB2312"/>
          <w:kern w:val="0"/>
          <w:sz w:val="30"/>
          <w:szCs w:val="30"/>
        </w:rPr>
        <w:t>2.“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制造业；</w:t>
      </w:r>
      <w:r>
        <w:rPr>
          <w:rFonts w:eastAsia="仿宋_GB2312"/>
          <w:kern w:val="0"/>
          <w:sz w:val="30"/>
          <w:szCs w:val="30"/>
        </w:rPr>
        <w:t>3.“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信息技术服务；</w:t>
      </w:r>
      <w:r>
        <w:rPr>
          <w:rFonts w:eastAsia="仿宋_GB2312"/>
          <w:kern w:val="0"/>
          <w:sz w:val="30"/>
          <w:szCs w:val="30"/>
        </w:rPr>
        <w:t>4.“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文化</w:t>
      </w:r>
      <w:r>
        <w:rPr>
          <w:rFonts w:eastAsia="仿宋_GB2312" w:hint="eastAsia"/>
          <w:kern w:val="0"/>
          <w:sz w:val="30"/>
          <w:szCs w:val="30"/>
        </w:rPr>
        <w:t>创意</w:t>
      </w:r>
      <w:r>
        <w:rPr>
          <w:rFonts w:eastAsia="仿宋_GB2312"/>
          <w:kern w:val="0"/>
          <w:sz w:val="30"/>
          <w:szCs w:val="30"/>
        </w:rPr>
        <w:t>服务；</w:t>
      </w:r>
      <w:r>
        <w:rPr>
          <w:rFonts w:eastAsia="仿宋_GB2312"/>
          <w:kern w:val="0"/>
          <w:sz w:val="30"/>
          <w:szCs w:val="30"/>
        </w:rPr>
        <w:t>5.“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 w:hint="eastAsia"/>
          <w:kern w:val="0"/>
          <w:sz w:val="30"/>
          <w:szCs w:val="30"/>
        </w:rPr>
        <w:t>社会</w:t>
      </w:r>
      <w:r>
        <w:rPr>
          <w:rFonts w:eastAsia="仿宋_GB2312"/>
          <w:kern w:val="0"/>
          <w:sz w:val="30"/>
          <w:szCs w:val="30"/>
        </w:rPr>
        <w:t>服务。</w:t>
      </w:r>
    </w:p>
    <w:p w:rsidR="00E41130" w:rsidRDefault="006D62FB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参赛项目内容须真实、健康、合法，无任何不良信息，项目</w:t>
      </w:r>
      <w:proofErr w:type="gramStart"/>
      <w:r>
        <w:rPr>
          <w:rFonts w:eastAsia="仿宋_GB2312"/>
          <w:kern w:val="0"/>
          <w:sz w:val="30"/>
          <w:szCs w:val="30"/>
        </w:rPr>
        <w:t>立意应</w:t>
      </w:r>
      <w:proofErr w:type="gramEnd"/>
      <w:r>
        <w:rPr>
          <w:rFonts w:eastAsia="仿宋_GB2312"/>
          <w:kern w:val="0"/>
          <w:sz w:val="30"/>
          <w:szCs w:val="30"/>
        </w:rPr>
        <w:t>弘扬正能量，</w:t>
      </w:r>
      <w:proofErr w:type="gramStart"/>
      <w:r>
        <w:rPr>
          <w:rFonts w:eastAsia="仿宋_GB2312"/>
          <w:kern w:val="0"/>
          <w:sz w:val="30"/>
          <w:szCs w:val="30"/>
        </w:rPr>
        <w:t>践行</w:t>
      </w:r>
      <w:proofErr w:type="gramEnd"/>
      <w:r>
        <w:rPr>
          <w:rFonts w:eastAsia="仿宋_GB2312"/>
          <w:kern w:val="0"/>
          <w:sz w:val="30"/>
          <w:szCs w:val="30"/>
        </w:rPr>
        <w:t>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</w:t>
      </w:r>
    </w:p>
    <w:p w:rsidR="00E41130" w:rsidRDefault="006D62FB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五、其它附件材料包括：商业计划书、组织机构代码证、营业执照复印件及其他佐证材料（专利、著作、政府批文、鉴定材料等）。</w:t>
      </w:r>
    </w:p>
    <w:p w:rsidR="00E41130" w:rsidRDefault="006D62FB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六、</w:t>
      </w:r>
      <w:r>
        <w:rPr>
          <w:rFonts w:eastAsia="仿宋_GB2312"/>
          <w:kern w:val="0"/>
          <w:sz w:val="30"/>
          <w:szCs w:val="30"/>
        </w:rPr>
        <w:t>格式要求：表中各项内容用</w:t>
      </w:r>
      <w:r>
        <w:rPr>
          <w:rFonts w:eastAsia="仿宋_GB2312"/>
          <w:kern w:val="0"/>
          <w:sz w:val="30"/>
          <w:szCs w:val="30"/>
        </w:rPr>
        <w:t>“</w:t>
      </w:r>
      <w:r>
        <w:rPr>
          <w:rFonts w:eastAsia="仿宋_GB2312"/>
          <w:kern w:val="0"/>
          <w:sz w:val="30"/>
          <w:szCs w:val="30"/>
        </w:rPr>
        <w:t>小四</w:t>
      </w:r>
      <w:r>
        <w:rPr>
          <w:rFonts w:eastAsia="仿宋_GB2312"/>
          <w:kern w:val="0"/>
          <w:sz w:val="30"/>
          <w:szCs w:val="30"/>
        </w:rPr>
        <w:t>”</w:t>
      </w:r>
      <w:r>
        <w:rPr>
          <w:rFonts w:eastAsia="仿宋_GB2312"/>
          <w:kern w:val="0"/>
          <w:sz w:val="30"/>
          <w:szCs w:val="30"/>
        </w:rPr>
        <w:t>号仿宋字体填写，单</w:t>
      </w:r>
      <w:proofErr w:type="gramStart"/>
      <w:r>
        <w:rPr>
          <w:rFonts w:eastAsia="仿宋_GB2312"/>
          <w:kern w:val="0"/>
          <w:sz w:val="30"/>
          <w:szCs w:val="30"/>
        </w:rPr>
        <w:t>倍</w:t>
      </w:r>
      <w:proofErr w:type="gramEnd"/>
      <w:r>
        <w:rPr>
          <w:rFonts w:eastAsia="仿宋_GB2312"/>
          <w:kern w:val="0"/>
          <w:sz w:val="30"/>
          <w:szCs w:val="30"/>
        </w:rPr>
        <w:t>行距；需签字部分由相关人员以黑色钢笔或签字笔签名；相关</w:t>
      </w:r>
      <w:proofErr w:type="gramStart"/>
      <w:r>
        <w:rPr>
          <w:rFonts w:eastAsia="仿宋_GB2312"/>
          <w:kern w:val="0"/>
          <w:sz w:val="30"/>
          <w:szCs w:val="30"/>
        </w:rPr>
        <w:t>表格栏高不足</w:t>
      </w:r>
      <w:proofErr w:type="gramEnd"/>
      <w:r>
        <w:rPr>
          <w:rFonts w:eastAsia="仿宋_GB2312"/>
          <w:kern w:val="0"/>
          <w:sz w:val="30"/>
          <w:szCs w:val="30"/>
        </w:rPr>
        <w:t>，可自行增加。</w:t>
      </w:r>
    </w:p>
    <w:p w:rsidR="00E41130" w:rsidRDefault="006D62FB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七、申报书要按照要求，逐项认真填写，填写内容必须实事求是，表达明确严谨。空缺项要填</w:t>
      </w:r>
      <w:r>
        <w:rPr>
          <w:rFonts w:eastAsia="仿宋_GB2312"/>
          <w:kern w:val="0"/>
          <w:sz w:val="30"/>
          <w:szCs w:val="30"/>
        </w:rPr>
        <w:t>“</w:t>
      </w:r>
      <w:r>
        <w:rPr>
          <w:rFonts w:eastAsia="仿宋_GB2312"/>
          <w:kern w:val="0"/>
          <w:sz w:val="30"/>
          <w:szCs w:val="30"/>
        </w:rPr>
        <w:t>无</w:t>
      </w:r>
      <w:r>
        <w:rPr>
          <w:rFonts w:eastAsia="仿宋_GB2312"/>
          <w:kern w:val="0"/>
          <w:sz w:val="30"/>
          <w:szCs w:val="30"/>
        </w:rPr>
        <w:t>”</w:t>
      </w:r>
      <w:r>
        <w:rPr>
          <w:rFonts w:eastAsia="仿宋_GB2312"/>
          <w:kern w:val="0"/>
          <w:sz w:val="30"/>
          <w:szCs w:val="30"/>
        </w:rPr>
        <w:t>。</w:t>
      </w:r>
    </w:p>
    <w:p w:rsidR="00E41130" w:rsidRDefault="006D62FB">
      <w:pPr>
        <w:adjustRightInd w:val="0"/>
        <w:snapToGrid w:val="0"/>
        <w:spacing w:line="480" w:lineRule="exact"/>
        <w:ind w:firstLineChars="200" w:firstLine="600"/>
        <w:rPr>
          <w:rFonts w:eastAsia="华文中宋"/>
          <w:sz w:val="30"/>
          <w:szCs w:val="30"/>
        </w:rPr>
      </w:pPr>
      <w:r>
        <w:rPr>
          <w:rFonts w:eastAsia="仿宋_GB2312"/>
          <w:sz w:val="30"/>
          <w:szCs w:val="30"/>
        </w:rPr>
        <w:t>八、报名表与所有附件材料用</w:t>
      </w:r>
      <w:r>
        <w:rPr>
          <w:rFonts w:eastAsia="仿宋_GB2312"/>
          <w:kern w:val="0"/>
          <w:sz w:val="30"/>
          <w:szCs w:val="30"/>
        </w:rPr>
        <w:t>A4</w:t>
      </w:r>
      <w:r>
        <w:rPr>
          <w:rFonts w:eastAsia="仿宋_GB2312"/>
          <w:kern w:val="0"/>
          <w:sz w:val="30"/>
          <w:szCs w:val="30"/>
        </w:rPr>
        <w:t>纸双面打印并装订成册。</w:t>
      </w:r>
    </w:p>
    <w:p w:rsidR="00E41130" w:rsidRDefault="00E41130">
      <w:pPr>
        <w:jc w:val="left"/>
        <w:rPr>
          <w:rFonts w:eastAsia="华文中宋"/>
          <w:sz w:val="30"/>
          <w:szCs w:val="30"/>
        </w:rPr>
        <w:sectPr w:rsidR="00E4113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62"/>
        <w:gridCol w:w="360"/>
        <w:gridCol w:w="737"/>
        <w:gridCol w:w="1677"/>
        <w:gridCol w:w="223"/>
        <w:gridCol w:w="1184"/>
        <w:gridCol w:w="1336"/>
        <w:gridCol w:w="1440"/>
        <w:gridCol w:w="1331"/>
      </w:tblGrid>
      <w:tr w:rsidR="00E41130" w:rsidTr="00CE33D7">
        <w:trPr>
          <w:trHeight w:hRule="exact" w:val="567"/>
          <w:jc w:val="center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0" w:rsidRDefault="006D6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0" w:rsidRDefault="00E41130">
            <w:pPr>
              <w:rPr>
                <w:rFonts w:eastAsia="仿宋"/>
                <w:sz w:val="24"/>
              </w:rPr>
            </w:pPr>
          </w:p>
        </w:tc>
      </w:tr>
      <w:tr w:rsidR="00E41130" w:rsidTr="00CE33D7">
        <w:trPr>
          <w:trHeight w:hRule="exact" w:val="567"/>
          <w:jc w:val="center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0" w:rsidRDefault="006D6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0" w:rsidRDefault="00E41130">
            <w:pPr>
              <w:rPr>
                <w:rFonts w:eastAsia="仿宋"/>
                <w:sz w:val="24"/>
              </w:rPr>
            </w:pPr>
          </w:p>
        </w:tc>
      </w:tr>
      <w:tr w:rsidR="00CE33D7" w:rsidTr="00CE33D7">
        <w:trPr>
          <w:trHeight w:val="469"/>
          <w:jc w:val="center"/>
        </w:trPr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D7" w:rsidRDefault="00CE33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</w:t>
            </w:r>
            <w:r>
              <w:rPr>
                <w:rFonts w:hint="eastAsia"/>
                <w:b/>
                <w:sz w:val="24"/>
              </w:rPr>
              <w:t>赛道</w:t>
            </w:r>
            <w:r>
              <w:rPr>
                <w:b/>
                <w:sz w:val="24"/>
              </w:rPr>
              <w:t>及组别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D7" w:rsidRDefault="00CE33D7" w:rsidP="00CE33D7">
            <w:pPr>
              <w:ind w:right="-146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高教</w:t>
            </w:r>
            <w:r>
              <w:rPr>
                <w:sz w:val="24"/>
              </w:rPr>
              <w:t>主赛道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D7" w:rsidRDefault="00CE33D7" w:rsidP="00CE33D7">
            <w:pPr>
              <w:ind w:right="-146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sz w:val="24"/>
              </w:rPr>
              <w:t>创意组</w:t>
            </w:r>
            <w:r w:rsidR="002F6135">
              <w:rPr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sz w:val="24"/>
              </w:rPr>
              <w:t>初创组</w:t>
            </w:r>
            <w:proofErr w:type="gramEnd"/>
            <w:r w:rsidR="002F6135">
              <w:rPr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sz w:val="24"/>
              </w:rPr>
              <w:t>成长组</w:t>
            </w:r>
            <w:proofErr w:type="gramEnd"/>
            <w:r w:rsidR="002F6135">
              <w:rPr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师生共创</w:t>
            </w:r>
            <w:r>
              <w:rPr>
                <w:sz w:val="24"/>
              </w:rPr>
              <w:t>组</w:t>
            </w:r>
          </w:p>
        </w:tc>
      </w:tr>
      <w:tr w:rsidR="00CE33D7" w:rsidTr="00CE33D7">
        <w:trPr>
          <w:trHeight w:val="469"/>
          <w:jc w:val="center"/>
        </w:trPr>
        <w:tc>
          <w:tcPr>
            <w:tcW w:w="1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D7" w:rsidRDefault="00CE33D7">
            <w:pPr>
              <w:jc w:val="center"/>
              <w:rPr>
                <w:b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D7" w:rsidRDefault="00CE33D7">
            <w:pPr>
              <w:ind w:right="-146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青年红色筑梦之旅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D7" w:rsidRDefault="00CE33D7">
            <w:pPr>
              <w:ind w:right="-146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公益组</w:t>
            </w:r>
            <w:r w:rsidR="002F6135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商业</w:t>
            </w:r>
            <w:r>
              <w:rPr>
                <w:rFonts w:ascii="仿宋_GB2312" w:eastAsia="仿宋_GB2312"/>
                <w:sz w:val="24"/>
              </w:rPr>
              <w:t>组</w:t>
            </w:r>
            <w:bookmarkStart w:id="0" w:name="_GoBack"/>
            <w:bookmarkEnd w:id="0"/>
          </w:p>
        </w:tc>
      </w:tr>
      <w:tr w:rsidR="002F6135" w:rsidTr="00620B6A">
        <w:trPr>
          <w:trHeight w:val="469"/>
          <w:jc w:val="center"/>
        </w:trPr>
        <w:tc>
          <w:tcPr>
            <w:tcW w:w="1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项目类别</w:t>
            </w:r>
            <w:r>
              <w:rPr>
                <w:b/>
                <w:spacing w:val="-26"/>
                <w:sz w:val="24"/>
              </w:rPr>
              <w:t>（择</w:t>
            </w:r>
            <w:proofErr w:type="gramStart"/>
            <w:r>
              <w:rPr>
                <w:b/>
                <w:spacing w:val="-26"/>
                <w:sz w:val="24"/>
              </w:rPr>
              <w:t>一</w:t>
            </w:r>
            <w:proofErr w:type="gramEnd"/>
            <w:r>
              <w:rPr>
                <w:b/>
                <w:spacing w:val="-26"/>
                <w:sz w:val="24"/>
              </w:rPr>
              <w:t>填报）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ind w:right="480" w:firstLineChars="100" w:firstLine="240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互联网</w:t>
            </w:r>
            <w:r>
              <w:rPr>
                <w:kern w:val="0"/>
                <w:sz w:val="24"/>
              </w:rPr>
              <w:t>+”</w:t>
            </w:r>
            <w:r>
              <w:rPr>
                <w:kern w:val="0"/>
                <w:sz w:val="24"/>
              </w:rPr>
              <w:t>现代农业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互联网</w:t>
            </w:r>
            <w:r>
              <w:rPr>
                <w:kern w:val="0"/>
                <w:sz w:val="24"/>
              </w:rPr>
              <w:t>+”</w:t>
            </w:r>
            <w:r>
              <w:rPr>
                <w:kern w:val="0"/>
                <w:sz w:val="24"/>
              </w:rPr>
              <w:t>制造业</w:t>
            </w:r>
          </w:p>
          <w:p w:rsidR="002F6135" w:rsidRDefault="002F6135" w:rsidP="002F6135">
            <w:pPr>
              <w:ind w:right="480" w:firstLineChars="100" w:firstLine="240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互联网</w:t>
            </w:r>
            <w:r>
              <w:rPr>
                <w:kern w:val="0"/>
                <w:sz w:val="24"/>
              </w:rPr>
              <w:t>+”</w:t>
            </w:r>
            <w:r>
              <w:rPr>
                <w:kern w:val="0"/>
                <w:sz w:val="24"/>
              </w:rPr>
              <w:t>信息技术服务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互联网</w:t>
            </w:r>
            <w:r>
              <w:rPr>
                <w:kern w:val="0"/>
                <w:sz w:val="24"/>
              </w:rPr>
              <w:t>+”</w:t>
            </w:r>
            <w:r>
              <w:rPr>
                <w:kern w:val="0"/>
                <w:sz w:val="24"/>
              </w:rPr>
              <w:t>文化创意服务</w:t>
            </w:r>
          </w:p>
          <w:p w:rsidR="002F6135" w:rsidRDefault="002F6135" w:rsidP="002F6135">
            <w:pPr>
              <w:ind w:firstLineChars="100" w:firstLine="2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互联网</w:t>
            </w:r>
            <w:r>
              <w:rPr>
                <w:kern w:val="0"/>
                <w:sz w:val="24"/>
              </w:rPr>
              <w:t>+”</w:t>
            </w:r>
            <w:r>
              <w:rPr>
                <w:rFonts w:hint="eastAsia"/>
                <w:kern w:val="0"/>
                <w:sz w:val="24"/>
              </w:rPr>
              <w:t>社会</w:t>
            </w:r>
            <w:r>
              <w:rPr>
                <w:kern w:val="0"/>
                <w:sz w:val="24"/>
              </w:rPr>
              <w:t>服务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项目负责人及团队主要成员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负责</w:t>
            </w:r>
          </w:p>
          <w:p w:rsidR="002F6135" w:rsidRDefault="002F6135" w:rsidP="002F6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所在或毕业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团队主要成</w:t>
            </w:r>
          </w:p>
          <w:p w:rsidR="002F6135" w:rsidRDefault="002F6135" w:rsidP="002F6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所在或毕业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</w:t>
            </w:r>
          </w:p>
          <w:p w:rsidR="002F6135" w:rsidRDefault="002F6135" w:rsidP="002F6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val="1372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2F6135" w:rsidRDefault="002F6135" w:rsidP="002F6135">
            <w:pPr>
              <w:jc w:val="center"/>
            </w:pPr>
            <w:r>
              <w:rPr>
                <w:rFonts w:eastAsia="黑体"/>
                <w:sz w:val="24"/>
              </w:rPr>
              <w:t>简介</w:t>
            </w:r>
          </w:p>
        </w:tc>
        <w:tc>
          <w:tcPr>
            <w:tcW w:w="8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5" w:rsidRDefault="002F6135" w:rsidP="002F6135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b/>
                <w:sz w:val="24"/>
              </w:rPr>
              <w:t>含产品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/>
                <w:b/>
                <w:sz w:val="24"/>
              </w:rPr>
              <w:t>服务介绍、市场分析与定位、商业模式、营销策略、财务分析、风险控制（风险识别、风险防范及措施）、团队组织分工等方面，</w:t>
            </w:r>
            <w:r>
              <w:rPr>
                <w:rFonts w:eastAsia="仿宋"/>
                <w:b/>
                <w:sz w:val="24"/>
              </w:rPr>
              <w:t>500</w:t>
            </w:r>
            <w:r>
              <w:rPr>
                <w:rFonts w:eastAsia="仿宋"/>
                <w:b/>
                <w:sz w:val="24"/>
              </w:rPr>
              <w:t>字左右</w:t>
            </w:r>
            <w:r>
              <w:rPr>
                <w:rFonts w:eastAsia="仿宋"/>
                <w:sz w:val="24"/>
              </w:rPr>
              <w:t>）</w:t>
            </w:r>
          </w:p>
          <w:p w:rsidR="002F6135" w:rsidRDefault="002F6135" w:rsidP="002F6135">
            <w:pPr>
              <w:rPr>
                <w:rFonts w:eastAsia="仿宋"/>
                <w:sz w:val="24"/>
              </w:rPr>
            </w:pPr>
          </w:p>
          <w:p w:rsidR="002F6135" w:rsidRDefault="002F6135" w:rsidP="002F6135">
            <w:pPr>
              <w:rPr>
                <w:rFonts w:eastAsia="仿宋"/>
                <w:sz w:val="24"/>
              </w:rPr>
            </w:pPr>
          </w:p>
          <w:p w:rsidR="002F6135" w:rsidRDefault="002F6135" w:rsidP="002F6135">
            <w:pPr>
              <w:rPr>
                <w:rFonts w:eastAsia="仿宋"/>
                <w:sz w:val="24"/>
              </w:rPr>
            </w:pPr>
          </w:p>
        </w:tc>
      </w:tr>
      <w:tr w:rsidR="002F6135" w:rsidTr="00CE33D7">
        <w:trPr>
          <w:trHeight w:val="1391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35" w:rsidRDefault="002F6135" w:rsidP="002F613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院</w:t>
            </w:r>
            <w:r>
              <w:rPr>
                <w:rFonts w:eastAsia="黑体"/>
                <w:sz w:val="24"/>
              </w:rPr>
              <w:t>推荐意见</w:t>
            </w:r>
          </w:p>
        </w:tc>
        <w:tc>
          <w:tcPr>
            <w:tcW w:w="8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5" w:rsidRDefault="002F6135" w:rsidP="002F6135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2F6135" w:rsidRDefault="002F6135" w:rsidP="002F6135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2F6135" w:rsidRDefault="002F6135" w:rsidP="002F6135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2F6135" w:rsidRDefault="002F6135" w:rsidP="002F613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2F6135" w:rsidRDefault="002F6135" w:rsidP="002F6135">
            <w:pPr>
              <w:ind w:firstLineChars="2550" w:firstLine="6120"/>
              <w:rPr>
                <w:rFonts w:eastAsia="仿宋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0A51AA" w:rsidRDefault="000A51AA"/>
    <w:p w:rsidR="000A51AA" w:rsidRDefault="000A51AA">
      <w:pPr>
        <w:widowControl/>
        <w:jc w:val="left"/>
      </w:pPr>
      <w:r>
        <w:br w:type="page"/>
      </w:r>
    </w:p>
    <w:p w:rsidR="00E41130" w:rsidRPr="000A51AA" w:rsidRDefault="000A51AA" w:rsidP="000A51AA">
      <w:pPr>
        <w:jc w:val="center"/>
        <w:rPr>
          <w:b/>
          <w:sz w:val="44"/>
          <w:szCs w:val="44"/>
        </w:rPr>
      </w:pPr>
      <w:r w:rsidRPr="000A51AA">
        <w:rPr>
          <w:rFonts w:hint="eastAsia"/>
          <w:b/>
          <w:sz w:val="44"/>
          <w:szCs w:val="44"/>
        </w:rPr>
        <w:lastRenderedPageBreak/>
        <w:t>XX</w:t>
      </w:r>
      <w:r w:rsidRPr="000A51AA">
        <w:rPr>
          <w:rFonts w:hint="eastAsia"/>
          <w:b/>
          <w:sz w:val="44"/>
          <w:szCs w:val="44"/>
        </w:rPr>
        <w:t>项目</w:t>
      </w:r>
      <w:r w:rsidRPr="000A51AA">
        <w:rPr>
          <w:b/>
          <w:sz w:val="44"/>
          <w:szCs w:val="44"/>
        </w:rPr>
        <w:t>商业计划书</w:t>
      </w:r>
    </w:p>
    <w:p w:rsidR="00921DFB" w:rsidRDefault="00921DFB" w:rsidP="00921DFB"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921DFB" w:rsidRPr="00D41FF9" w:rsidRDefault="00921DFB" w:rsidP="00921DFB">
      <w:pPr>
        <w:spacing w:line="560" w:lineRule="exact"/>
        <w:rPr>
          <w:rFonts w:eastAsia="方正小标宋简体"/>
          <w:sz w:val="32"/>
          <w:szCs w:val="32"/>
        </w:rPr>
      </w:pPr>
      <w:r w:rsidRPr="00D41FF9">
        <w:rPr>
          <w:rFonts w:eastAsia="方正小标宋简体"/>
          <w:sz w:val="36"/>
          <w:szCs w:val="36"/>
        </w:rPr>
        <w:t>商业计划书</w:t>
      </w:r>
      <w:r>
        <w:rPr>
          <w:rFonts w:eastAsia="方正小标宋简体" w:hint="eastAsia"/>
          <w:sz w:val="36"/>
          <w:szCs w:val="36"/>
        </w:rPr>
        <w:t>撰写参考</w:t>
      </w:r>
      <w:r w:rsidRPr="00D41FF9">
        <w:rPr>
          <w:rFonts w:eastAsia="方正小标宋简体"/>
          <w:sz w:val="36"/>
          <w:szCs w:val="36"/>
        </w:rPr>
        <w:t>提纲</w:t>
      </w:r>
      <w:r>
        <w:rPr>
          <w:rFonts w:eastAsia="方正小标宋简体" w:hint="eastAsia"/>
          <w:sz w:val="36"/>
          <w:szCs w:val="36"/>
        </w:rPr>
        <w:t>（</w:t>
      </w:r>
      <w:r w:rsidRPr="00921DFB">
        <w:rPr>
          <w:rFonts w:eastAsia="方正小标宋简体" w:hint="eastAsia"/>
          <w:color w:val="FF0000"/>
          <w:sz w:val="36"/>
          <w:szCs w:val="36"/>
        </w:rPr>
        <w:t>参考</w:t>
      </w:r>
      <w:r>
        <w:rPr>
          <w:rFonts w:eastAsia="方正小标宋简体" w:hint="eastAsia"/>
          <w:sz w:val="36"/>
          <w:szCs w:val="36"/>
        </w:rPr>
        <w:t>）</w:t>
      </w:r>
    </w:p>
    <w:p w:rsidR="00921DFB" w:rsidRPr="00D41FF9" w:rsidRDefault="00921DFB" w:rsidP="00921DF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章</w:t>
      </w:r>
      <w:r>
        <w:rPr>
          <w:rFonts w:eastAsia="仿宋_GB2312" w:hint="eastAsia"/>
          <w:b/>
          <w:sz w:val="32"/>
          <w:szCs w:val="32"/>
        </w:rPr>
        <w:t xml:space="preserve">  </w:t>
      </w:r>
      <w:r w:rsidRPr="00D41FF9">
        <w:rPr>
          <w:rFonts w:eastAsia="仿宋_GB2312"/>
          <w:b/>
          <w:sz w:val="32"/>
          <w:szCs w:val="32"/>
        </w:rPr>
        <w:t>执行总结（此章节是后续各章节的总结和提炼）</w:t>
      </w:r>
    </w:p>
    <w:p w:rsidR="00921DFB" w:rsidRPr="00D41FF9" w:rsidRDefault="00921DFB" w:rsidP="00921DFB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项目或企业背景</w:t>
      </w:r>
    </w:p>
    <w:p w:rsidR="00921DFB" w:rsidRPr="00D41FF9" w:rsidRDefault="00921DFB" w:rsidP="00921DFB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项目或企业规划</w:t>
      </w:r>
    </w:p>
    <w:p w:rsidR="00921DFB" w:rsidRPr="00D41FF9" w:rsidRDefault="00921DFB" w:rsidP="00921DFB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市场分析</w:t>
      </w:r>
    </w:p>
    <w:p w:rsidR="00921DFB" w:rsidRPr="00D41FF9" w:rsidRDefault="00921DFB" w:rsidP="00921DFB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行业竞争分析</w:t>
      </w:r>
    </w:p>
    <w:p w:rsidR="00921DFB" w:rsidRPr="00D41FF9" w:rsidRDefault="00921DFB" w:rsidP="00921DFB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组织与人事分析</w:t>
      </w:r>
    </w:p>
    <w:p w:rsidR="00921DFB" w:rsidRPr="00D41FF9" w:rsidRDefault="00921DFB" w:rsidP="00921DFB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财务分析</w:t>
      </w:r>
    </w:p>
    <w:p w:rsidR="00921DFB" w:rsidRPr="00D41FF9" w:rsidRDefault="00921DFB" w:rsidP="00921DFB">
      <w:pPr>
        <w:numPr>
          <w:ilvl w:val="1"/>
          <w:numId w:val="2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风险分析</w:t>
      </w:r>
    </w:p>
    <w:p w:rsidR="00921DFB" w:rsidRPr="00D41FF9" w:rsidRDefault="00921DFB" w:rsidP="00921DF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章</w:t>
      </w:r>
      <w:r>
        <w:rPr>
          <w:rFonts w:eastAsia="仿宋_GB2312" w:hint="eastAsia"/>
          <w:b/>
          <w:sz w:val="32"/>
          <w:szCs w:val="32"/>
        </w:rPr>
        <w:t xml:space="preserve"> </w:t>
      </w:r>
      <w:r w:rsidRPr="00D41FF9">
        <w:rPr>
          <w:rFonts w:eastAsia="仿宋_GB2312"/>
          <w:b/>
          <w:sz w:val="32"/>
          <w:szCs w:val="32"/>
        </w:rPr>
        <w:t>项目或公司简介</w:t>
      </w:r>
    </w:p>
    <w:p w:rsidR="00921DFB" w:rsidRPr="00D41FF9" w:rsidRDefault="00921DFB" w:rsidP="00921DFB">
      <w:pPr>
        <w:numPr>
          <w:ilvl w:val="1"/>
          <w:numId w:val="3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项目或公司概述</w:t>
      </w:r>
    </w:p>
    <w:p w:rsidR="00921DFB" w:rsidRPr="00D41FF9" w:rsidRDefault="00921DFB" w:rsidP="00921DFB">
      <w:pPr>
        <w:numPr>
          <w:ilvl w:val="1"/>
          <w:numId w:val="3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项目或公司服务及业务简介</w:t>
      </w:r>
    </w:p>
    <w:p w:rsidR="00921DFB" w:rsidRPr="00D41FF9" w:rsidRDefault="00921DFB" w:rsidP="00921DFB">
      <w:pPr>
        <w:numPr>
          <w:ilvl w:val="1"/>
          <w:numId w:val="3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发展规划</w:t>
      </w:r>
    </w:p>
    <w:p w:rsidR="00921DFB" w:rsidRPr="00D41FF9" w:rsidRDefault="00921DFB" w:rsidP="00921DF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 w:hint="eastAsia"/>
          <w:b/>
          <w:sz w:val="32"/>
          <w:szCs w:val="32"/>
        </w:rPr>
        <w:t>章</w:t>
      </w:r>
      <w:r>
        <w:rPr>
          <w:rFonts w:eastAsia="仿宋_GB2312" w:hint="eastAsia"/>
          <w:b/>
          <w:sz w:val="32"/>
          <w:szCs w:val="32"/>
        </w:rPr>
        <w:t xml:space="preserve">  </w:t>
      </w:r>
      <w:r w:rsidRPr="00D41FF9">
        <w:rPr>
          <w:rFonts w:eastAsia="仿宋_GB2312"/>
          <w:b/>
          <w:sz w:val="32"/>
          <w:szCs w:val="32"/>
        </w:rPr>
        <w:t>市场与竞争分析</w:t>
      </w:r>
    </w:p>
    <w:p w:rsidR="00921DFB" w:rsidRPr="00D41FF9" w:rsidRDefault="00921DFB" w:rsidP="00921DFB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市场现状</w:t>
      </w:r>
    </w:p>
    <w:p w:rsidR="00921DFB" w:rsidRPr="00D41FF9" w:rsidRDefault="00921DFB" w:rsidP="00921DFB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市场前景</w:t>
      </w:r>
    </w:p>
    <w:p w:rsidR="00921DFB" w:rsidRPr="00D41FF9" w:rsidRDefault="00921DFB" w:rsidP="00921DFB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目标市场</w:t>
      </w:r>
    </w:p>
    <w:p w:rsidR="00921DFB" w:rsidRPr="00D41FF9" w:rsidRDefault="00921DFB" w:rsidP="00921DFB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市场营销策略或商业模式阐述</w:t>
      </w:r>
    </w:p>
    <w:p w:rsidR="00921DFB" w:rsidRPr="00D41FF9" w:rsidRDefault="00921DFB" w:rsidP="00921DFB">
      <w:pPr>
        <w:numPr>
          <w:ilvl w:val="1"/>
          <w:numId w:val="4"/>
        </w:num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>竞争分析</w:t>
      </w:r>
    </w:p>
    <w:p w:rsidR="00921DFB" w:rsidRPr="00D41FF9" w:rsidRDefault="00921DFB" w:rsidP="00921DF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4</w:t>
      </w:r>
      <w:r>
        <w:rPr>
          <w:rFonts w:eastAsia="仿宋_GB2312" w:hint="eastAsia"/>
          <w:b/>
          <w:sz w:val="32"/>
          <w:szCs w:val="32"/>
        </w:rPr>
        <w:t>章</w:t>
      </w:r>
      <w:r>
        <w:rPr>
          <w:rFonts w:eastAsia="仿宋_GB2312" w:hint="eastAsia"/>
          <w:b/>
          <w:sz w:val="32"/>
          <w:szCs w:val="32"/>
        </w:rPr>
        <w:t xml:space="preserve">  </w:t>
      </w:r>
      <w:r w:rsidRPr="00D41FF9">
        <w:rPr>
          <w:rFonts w:eastAsia="仿宋_GB2312"/>
          <w:b/>
          <w:sz w:val="32"/>
          <w:szCs w:val="32"/>
        </w:rPr>
        <w:t>运营分析</w:t>
      </w:r>
    </w:p>
    <w:p w:rsidR="00921DFB" w:rsidRPr="00D41FF9" w:rsidRDefault="00921DFB" w:rsidP="00921DFB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4.1  </w:t>
      </w:r>
      <w:r w:rsidRPr="00D41FF9">
        <w:rPr>
          <w:rFonts w:eastAsia="仿宋_GB2312"/>
          <w:sz w:val="32"/>
          <w:szCs w:val="32"/>
        </w:rPr>
        <w:t>生产组织</w:t>
      </w:r>
    </w:p>
    <w:p w:rsidR="00921DFB" w:rsidRPr="00D41FF9" w:rsidRDefault="00921DFB" w:rsidP="00921DFB">
      <w:pPr>
        <w:adjustRightInd w:val="0"/>
        <w:snapToGrid w:val="0"/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4.2  </w:t>
      </w:r>
      <w:r w:rsidRPr="00D41FF9">
        <w:rPr>
          <w:rFonts w:eastAsia="仿宋_GB2312"/>
          <w:sz w:val="32"/>
          <w:szCs w:val="32"/>
        </w:rPr>
        <w:t>质量控制</w:t>
      </w:r>
    </w:p>
    <w:p w:rsidR="00921DFB" w:rsidRPr="00D41FF9" w:rsidRDefault="00921DFB" w:rsidP="00921DFB">
      <w:pPr>
        <w:adjustRightInd w:val="0"/>
        <w:snapToGrid w:val="0"/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lastRenderedPageBreak/>
        <w:t xml:space="preserve">4.3  </w:t>
      </w:r>
      <w:r w:rsidRPr="00D41FF9">
        <w:rPr>
          <w:rFonts w:eastAsia="仿宋_GB2312"/>
          <w:sz w:val="32"/>
          <w:szCs w:val="32"/>
        </w:rPr>
        <w:t>组织管理</w:t>
      </w:r>
    </w:p>
    <w:p w:rsidR="00921DFB" w:rsidRPr="00D41FF9" w:rsidRDefault="00921DFB" w:rsidP="00921DFB">
      <w:pPr>
        <w:tabs>
          <w:tab w:val="left" w:pos="1260"/>
        </w:tabs>
        <w:adjustRightInd w:val="0"/>
        <w:snapToGrid w:val="0"/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4.4  </w:t>
      </w:r>
      <w:r w:rsidRPr="00D41FF9">
        <w:rPr>
          <w:rFonts w:eastAsia="仿宋_GB2312"/>
          <w:sz w:val="32"/>
          <w:szCs w:val="32"/>
        </w:rPr>
        <w:t>人事管理</w:t>
      </w:r>
    </w:p>
    <w:p w:rsidR="00921DFB" w:rsidRPr="00D41FF9" w:rsidRDefault="00921DFB" w:rsidP="00921DF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5</w:t>
      </w:r>
      <w:r>
        <w:rPr>
          <w:rFonts w:eastAsia="仿宋_GB2312" w:hint="eastAsia"/>
          <w:b/>
          <w:sz w:val="32"/>
          <w:szCs w:val="32"/>
        </w:rPr>
        <w:t>章</w:t>
      </w:r>
      <w:r>
        <w:rPr>
          <w:rFonts w:eastAsia="仿宋_GB2312" w:hint="eastAsia"/>
          <w:b/>
          <w:sz w:val="32"/>
          <w:szCs w:val="32"/>
        </w:rPr>
        <w:t xml:space="preserve">  </w:t>
      </w:r>
      <w:r w:rsidRPr="00D41FF9">
        <w:rPr>
          <w:rFonts w:eastAsia="仿宋_GB2312"/>
          <w:b/>
          <w:sz w:val="32"/>
          <w:szCs w:val="32"/>
        </w:rPr>
        <w:t>财务分析</w:t>
      </w:r>
    </w:p>
    <w:p w:rsidR="00921DFB" w:rsidRPr="00D41FF9" w:rsidRDefault="00921DFB" w:rsidP="00921DFB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5.1  </w:t>
      </w:r>
      <w:r w:rsidRPr="00D41FF9">
        <w:rPr>
          <w:rFonts w:eastAsia="仿宋_GB2312"/>
          <w:sz w:val="32"/>
          <w:szCs w:val="32"/>
        </w:rPr>
        <w:t>投融资分析</w:t>
      </w:r>
    </w:p>
    <w:p w:rsidR="00921DFB" w:rsidRPr="00D41FF9" w:rsidRDefault="00921DFB" w:rsidP="00921DFB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5.2  </w:t>
      </w:r>
      <w:r w:rsidRPr="00D41FF9">
        <w:rPr>
          <w:rFonts w:eastAsia="仿宋_GB2312"/>
          <w:sz w:val="32"/>
          <w:szCs w:val="32"/>
        </w:rPr>
        <w:t>财务预算</w:t>
      </w:r>
    </w:p>
    <w:p w:rsidR="00921DFB" w:rsidRPr="00D41FF9" w:rsidRDefault="00921DFB" w:rsidP="00921DFB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5.3  </w:t>
      </w:r>
      <w:r w:rsidRPr="00D41FF9">
        <w:rPr>
          <w:rFonts w:eastAsia="仿宋_GB2312"/>
          <w:sz w:val="32"/>
          <w:szCs w:val="32"/>
        </w:rPr>
        <w:t>财务分析</w:t>
      </w:r>
    </w:p>
    <w:p w:rsidR="00921DFB" w:rsidRPr="00D41FF9" w:rsidRDefault="00921DFB" w:rsidP="00921DF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6</w:t>
      </w:r>
      <w:r>
        <w:rPr>
          <w:rFonts w:eastAsia="仿宋_GB2312" w:hint="eastAsia"/>
          <w:b/>
          <w:sz w:val="32"/>
          <w:szCs w:val="32"/>
        </w:rPr>
        <w:t>章</w:t>
      </w:r>
      <w:r>
        <w:rPr>
          <w:rFonts w:eastAsia="仿宋_GB2312" w:hint="eastAsia"/>
          <w:b/>
          <w:sz w:val="32"/>
          <w:szCs w:val="32"/>
        </w:rPr>
        <w:t xml:space="preserve">  </w:t>
      </w:r>
      <w:r w:rsidRPr="00D41FF9">
        <w:rPr>
          <w:rFonts w:eastAsia="仿宋_GB2312"/>
          <w:b/>
          <w:sz w:val="32"/>
          <w:szCs w:val="32"/>
        </w:rPr>
        <w:t>风险分析</w:t>
      </w:r>
    </w:p>
    <w:p w:rsidR="00921DFB" w:rsidRPr="00D41FF9" w:rsidRDefault="00921DFB" w:rsidP="00921DFB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6.1  </w:t>
      </w:r>
      <w:r w:rsidRPr="00D41FF9">
        <w:rPr>
          <w:rFonts w:eastAsia="仿宋_GB2312"/>
          <w:sz w:val="32"/>
          <w:szCs w:val="32"/>
        </w:rPr>
        <w:t>风险识别</w:t>
      </w:r>
    </w:p>
    <w:p w:rsidR="00921DFB" w:rsidRPr="00D41FF9" w:rsidRDefault="00921DFB" w:rsidP="00921DFB">
      <w:pPr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6.2  </w:t>
      </w:r>
      <w:r w:rsidRPr="00D41FF9">
        <w:rPr>
          <w:rFonts w:eastAsia="仿宋_GB2312"/>
          <w:sz w:val="32"/>
          <w:szCs w:val="32"/>
        </w:rPr>
        <w:t>风险防范及措施</w:t>
      </w:r>
    </w:p>
    <w:p w:rsidR="00921DFB" w:rsidRPr="00D41FF9" w:rsidRDefault="00921DFB" w:rsidP="00921DFB">
      <w:pPr>
        <w:tabs>
          <w:tab w:val="left" w:pos="1440"/>
        </w:tabs>
        <w:adjustRightInd w:val="0"/>
        <w:snapToGrid w:val="0"/>
        <w:spacing w:line="560" w:lineRule="exact"/>
        <w:ind w:leftChars="201" w:left="1500" w:hangingChars="337" w:hanging="1078"/>
        <w:rPr>
          <w:rFonts w:eastAsia="仿宋_GB2312"/>
          <w:sz w:val="32"/>
          <w:szCs w:val="32"/>
        </w:rPr>
      </w:pPr>
      <w:r w:rsidRPr="00D41FF9">
        <w:rPr>
          <w:rFonts w:eastAsia="仿宋_GB2312"/>
          <w:sz w:val="32"/>
          <w:szCs w:val="32"/>
        </w:rPr>
        <w:t xml:space="preserve">6.3  </w:t>
      </w:r>
      <w:r w:rsidRPr="00D41FF9">
        <w:rPr>
          <w:rFonts w:eastAsia="仿宋_GB2312"/>
          <w:sz w:val="32"/>
          <w:szCs w:val="32"/>
        </w:rPr>
        <w:t>风险资本退出</w:t>
      </w:r>
    </w:p>
    <w:p w:rsidR="00921DFB" w:rsidRPr="00D41FF9" w:rsidRDefault="00921DFB" w:rsidP="00921DF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7</w:t>
      </w:r>
      <w:r>
        <w:rPr>
          <w:rFonts w:eastAsia="仿宋_GB2312" w:hint="eastAsia"/>
          <w:b/>
          <w:sz w:val="32"/>
          <w:szCs w:val="32"/>
        </w:rPr>
        <w:t>章</w:t>
      </w:r>
      <w:r>
        <w:rPr>
          <w:rFonts w:eastAsia="仿宋_GB2312" w:hint="eastAsia"/>
          <w:b/>
          <w:sz w:val="32"/>
          <w:szCs w:val="32"/>
        </w:rPr>
        <w:t xml:space="preserve">  </w:t>
      </w:r>
      <w:r w:rsidRPr="00D41FF9">
        <w:rPr>
          <w:rFonts w:eastAsia="仿宋_GB2312"/>
          <w:b/>
          <w:sz w:val="32"/>
          <w:szCs w:val="32"/>
        </w:rPr>
        <w:t>团队介绍</w:t>
      </w:r>
    </w:p>
    <w:p w:rsidR="00921DFB" w:rsidRPr="00D41FF9" w:rsidRDefault="00921DFB" w:rsidP="00921DF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 w:rsidRPr="00D41FF9">
        <w:rPr>
          <w:rFonts w:eastAsia="仿宋_GB2312"/>
          <w:b/>
          <w:sz w:val="32"/>
          <w:szCs w:val="32"/>
        </w:rPr>
        <w:t>附录：各类附件证明材料</w:t>
      </w:r>
    </w:p>
    <w:p w:rsidR="00921DFB" w:rsidRPr="00D41FF9" w:rsidRDefault="00921DFB" w:rsidP="00921DFB">
      <w:pPr>
        <w:spacing w:line="560" w:lineRule="exact"/>
        <w:rPr>
          <w:rFonts w:eastAsia="仿宋_GB2312"/>
          <w:sz w:val="32"/>
          <w:szCs w:val="32"/>
        </w:rPr>
      </w:pPr>
    </w:p>
    <w:p w:rsidR="00921DFB" w:rsidRPr="004B59B6" w:rsidRDefault="00921DFB" w:rsidP="00921DFB"/>
    <w:p w:rsidR="000A51AA" w:rsidRPr="00921DFB" w:rsidRDefault="000A51AA">
      <w:pPr>
        <w:rPr>
          <w:sz w:val="28"/>
          <w:szCs w:val="28"/>
        </w:rPr>
      </w:pPr>
    </w:p>
    <w:p w:rsidR="000A51AA" w:rsidRPr="000A51AA" w:rsidRDefault="000A51AA">
      <w:pPr>
        <w:rPr>
          <w:sz w:val="28"/>
          <w:szCs w:val="28"/>
        </w:rPr>
      </w:pPr>
    </w:p>
    <w:sectPr w:rsidR="000A51AA" w:rsidRPr="000A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97" w:rsidRDefault="00876597">
      <w:r>
        <w:separator/>
      </w:r>
    </w:p>
  </w:endnote>
  <w:endnote w:type="continuationSeparator" w:id="0">
    <w:p w:rsidR="00876597" w:rsidRDefault="008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30" w:rsidRDefault="006D62FB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130" w:rsidRDefault="00E4113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30" w:rsidRDefault="006D62FB">
    <w:pPr>
      <w:pStyle w:val="a3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2F6135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E41130" w:rsidRDefault="00E4113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97" w:rsidRDefault="00876597">
      <w:r>
        <w:separator/>
      </w:r>
    </w:p>
  </w:footnote>
  <w:footnote w:type="continuationSeparator" w:id="0">
    <w:p w:rsidR="00876597" w:rsidRDefault="0087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30" w:rsidRDefault="00E4113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18D"/>
    <w:multiLevelType w:val="multilevel"/>
    <w:tmpl w:val="50DEBAB4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735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</w:lvl>
  </w:abstractNum>
  <w:abstractNum w:abstractNumId="1" w15:restartNumberingAfterBreak="0">
    <w:nsid w:val="1DA91A7A"/>
    <w:multiLevelType w:val="hybridMultilevel"/>
    <w:tmpl w:val="5A8C17F0"/>
    <w:lvl w:ilvl="0" w:tplc="9C920B00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F4D060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</w:lvl>
  </w:abstractNum>
  <w:abstractNum w:abstractNumId="3" w15:restartNumberingAfterBreak="0">
    <w:nsid w:val="76EE5D6A"/>
    <w:multiLevelType w:val="multilevel"/>
    <w:tmpl w:val="F6CEE0D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3"/>
    <w:rsid w:val="00044D92"/>
    <w:rsid w:val="000A51AA"/>
    <w:rsid w:val="00115CCA"/>
    <w:rsid w:val="002F6135"/>
    <w:rsid w:val="005071B1"/>
    <w:rsid w:val="005F73F7"/>
    <w:rsid w:val="00615CBB"/>
    <w:rsid w:val="00677697"/>
    <w:rsid w:val="00682586"/>
    <w:rsid w:val="006D62FB"/>
    <w:rsid w:val="007150CA"/>
    <w:rsid w:val="00832B07"/>
    <w:rsid w:val="0086726F"/>
    <w:rsid w:val="00876597"/>
    <w:rsid w:val="008D7340"/>
    <w:rsid w:val="008E00F7"/>
    <w:rsid w:val="00901271"/>
    <w:rsid w:val="00921DFB"/>
    <w:rsid w:val="009C3C20"/>
    <w:rsid w:val="00A1035C"/>
    <w:rsid w:val="00A65933"/>
    <w:rsid w:val="00A755DD"/>
    <w:rsid w:val="00AE45EF"/>
    <w:rsid w:val="00B518BF"/>
    <w:rsid w:val="00B83405"/>
    <w:rsid w:val="00B84869"/>
    <w:rsid w:val="00CE33D7"/>
    <w:rsid w:val="00E41130"/>
    <w:rsid w:val="0C390BFE"/>
    <w:rsid w:val="13AD77A2"/>
    <w:rsid w:val="32D0379C"/>
    <w:rsid w:val="3438397C"/>
    <w:rsid w:val="581B0D32"/>
    <w:rsid w:val="61BB2D19"/>
    <w:rsid w:val="6FB50DFC"/>
    <w:rsid w:val="77EE2A0B"/>
    <w:rsid w:val="7F42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44F2"/>
  <w15:docId w15:val="{C7390C30-3408-4303-ACD6-3C04912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247</Words>
  <Characters>1411</Characters>
  <Application>Microsoft Office Word</Application>
  <DocSecurity>0</DocSecurity>
  <Lines>11</Lines>
  <Paragraphs>3</Paragraphs>
  <ScaleCrop>false</ScaleCrop>
  <Company>微软中国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admin</cp:lastModifiedBy>
  <cp:revision>14</cp:revision>
  <dcterms:created xsi:type="dcterms:W3CDTF">2018-04-19T06:56:00Z</dcterms:created>
  <dcterms:modified xsi:type="dcterms:W3CDTF">2020-06-12T00:38:00Z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